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5245"/>
        <w:gridCol w:w="4955"/>
      </w:tblGrid>
      <w:tr w:rsidR="00BC4278" w:rsidRPr="004A57AC" w14:paraId="6E069FBB" w14:textId="77777777" w:rsidTr="00DF7BA6">
        <w:tc>
          <w:tcPr>
            <w:tcW w:w="5245" w:type="dxa"/>
          </w:tcPr>
          <w:p w14:paraId="3C3BD136" w14:textId="77777777" w:rsidR="00BC4278" w:rsidRPr="004A57AC" w:rsidRDefault="00BC4278" w:rsidP="00BC4278">
            <w:pPr>
              <w:pStyle w:val="a3"/>
              <w:rPr>
                <w:sz w:val="24"/>
              </w:rPr>
            </w:pPr>
            <w:r w:rsidRPr="004A57AC">
              <w:rPr>
                <w:sz w:val="24"/>
              </w:rPr>
              <w:t>«</w:t>
            </w:r>
            <w:r w:rsidR="007E39EF" w:rsidRPr="004A57AC">
              <w:rPr>
                <w:sz w:val="24"/>
              </w:rPr>
              <w:t>Утверждено</w:t>
            </w:r>
            <w:r w:rsidRPr="004A57AC">
              <w:rPr>
                <w:sz w:val="24"/>
              </w:rPr>
              <w:t>»</w:t>
            </w:r>
          </w:p>
        </w:tc>
        <w:tc>
          <w:tcPr>
            <w:tcW w:w="4955" w:type="dxa"/>
          </w:tcPr>
          <w:p w14:paraId="5DD5CC2C" w14:textId="01BC446B" w:rsidR="00BC4278" w:rsidRPr="004A57AC" w:rsidRDefault="00351837" w:rsidP="00BC4278">
            <w:pPr>
              <w:pStyle w:val="a3"/>
              <w:rPr>
                <w:sz w:val="24"/>
              </w:rPr>
            </w:pPr>
            <w:r w:rsidRPr="00351837">
              <w:rPr>
                <w:sz w:val="24"/>
              </w:rPr>
              <w:t>«Утверждаю»</w:t>
            </w:r>
            <w:r w:rsidRPr="00351837" w:rsidDel="00351837">
              <w:rPr>
                <w:sz w:val="24"/>
              </w:rPr>
              <w:t xml:space="preserve"> </w:t>
            </w:r>
          </w:p>
        </w:tc>
      </w:tr>
      <w:tr w:rsidR="00BC4278" w:rsidRPr="004A57AC" w14:paraId="58DE582A" w14:textId="77777777" w:rsidTr="00DF7BA6">
        <w:tc>
          <w:tcPr>
            <w:tcW w:w="5245" w:type="dxa"/>
          </w:tcPr>
          <w:p w14:paraId="0F2AAA6B" w14:textId="77777777" w:rsidR="00EF51C7" w:rsidRDefault="0058398C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Исполнительный</w:t>
            </w:r>
            <w:r w:rsidR="00825DD2">
              <w:rPr>
                <w:b w:val="0"/>
                <w:bCs w:val="0"/>
                <w:sz w:val="24"/>
              </w:rPr>
              <w:t xml:space="preserve"> директор </w:t>
            </w:r>
            <w:r>
              <w:rPr>
                <w:b w:val="0"/>
                <w:bCs w:val="0"/>
                <w:sz w:val="24"/>
              </w:rPr>
              <w:t>Региональной общественной организации «Федерация шахмат Свердловской области»</w:t>
            </w:r>
          </w:p>
          <w:p w14:paraId="72D88A7C" w14:textId="77777777" w:rsidR="0058398C" w:rsidRPr="0058398C" w:rsidRDefault="0058398C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7845990D" w14:textId="77777777" w:rsidR="00BC4278" w:rsidRPr="007B18BD" w:rsidRDefault="00BC4278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7B18BD">
              <w:rPr>
                <w:b w:val="0"/>
                <w:bCs w:val="0"/>
                <w:sz w:val="24"/>
              </w:rPr>
              <w:t>_____</w:t>
            </w:r>
            <w:r w:rsidR="00142B9C" w:rsidRPr="007B18BD">
              <w:rPr>
                <w:b w:val="0"/>
                <w:bCs w:val="0"/>
                <w:sz w:val="24"/>
              </w:rPr>
              <w:t>____</w:t>
            </w:r>
            <w:r w:rsidR="00EF51C7" w:rsidRPr="007B18BD">
              <w:rPr>
                <w:b w:val="0"/>
                <w:bCs w:val="0"/>
                <w:sz w:val="24"/>
              </w:rPr>
              <w:t xml:space="preserve">__________ </w:t>
            </w:r>
            <w:r w:rsidR="0058398C">
              <w:rPr>
                <w:b w:val="0"/>
                <w:bCs w:val="0"/>
                <w:sz w:val="24"/>
              </w:rPr>
              <w:t>А.А. Степанян</w:t>
            </w:r>
          </w:p>
          <w:p w14:paraId="210D780B" w14:textId="77777777" w:rsidR="00193374" w:rsidRPr="004A57AC" w:rsidRDefault="00A2170B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«_____»____________ </w:t>
            </w:r>
            <w:r w:rsidR="00ED3DB3" w:rsidRPr="004A57AC">
              <w:rPr>
                <w:b w:val="0"/>
                <w:bCs w:val="0"/>
                <w:sz w:val="24"/>
              </w:rPr>
              <w:t>20</w:t>
            </w:r>
            <w:r w:rsidR="00161B53">
              <w:rPr>
                <w:b w:val="0"/>
                <w:bCs w:val="0"/>
                <w:sz w:val="24"/>
              </w:rPr>
              <w:t>2</w:t>
            </w:r>
            <w:r w:rsidR="00101F2A">
              <w:rPr>
                <w:b w:val="0"/>
                <w:bCs w:val="0"/>
                <w:sz w:val="24"/>
              </w:rPr>
              <w:t>4</w:t>
            </w:r>
            <w:r w:rsidR="00BC4278" w:rsidRPr="004A57AC">
              <w:rPr>
                <w:b w:val="0"/>
                <w:bCs w:val="0"/>
                <w:sz w:val="24"/>
              </w:rPr>
              <w:t xml:space="preserve"> г.</w:t>
            </w:r>
          </w:p>
          <w:p w14:paraId="1CC2FC44" w14:textId="77777777" w:rsidR="00783A0F" w:rsidRDefault="00783A0F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М.П.</w:t>
            </w:r>
          </w:p>
          <w:p w14:paraId="7F546E01" w14:textId="77777777" w:rsidR="00193374" w:rsidRDefault="00193374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650D0A22" w14:textId="77777777" w:rsidR="00193374" w:rsidRPr="004A57AC" w:rsidRDefault="00193374" w:rsidP="00BC4278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955" w:type="dxa"/>
          </w:tcPr>
          <w:p w14:paraId="404A983D" w14:textId="77777777" w:rsidR="00351837" w:rsidRDefault="00351837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351837">
              <w:rPr>
                <w:b w:val="0"/>
                <w:bCs w:val="0"/>
                <w:sz w:val="24"/>
              </w:rPr>
              <w:t>Директор государственного автономного учреждения Свердловской области «Центр спортивной подготовки спортивных сборных команд Свердловской области»</w:t>
            </w:r>
          </w:p>
          <w:p w14:paraId="5ADAB445" w14:textId="77777777" w:rsidR="008E12A5" w:rsidRDefault="008E12A5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08BF267E" w14:textId="77777777" w:rsidR="00351837" w:rsidRDefault="00351837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351837">
              <w:rPr>
                <w:b w:val="0"/>
                <w:bCs w:val="0"/>
                <w:sz w:val="24"/>
              </w:rPr>
              <w:t>____________________ Ю.М. Леонов «_____»_____________ 202</w:t>
            </w:r>
            <w:r>
              <w:rPr>
                <w:b w:val="0"/>
                <w:bCs w:val="0"/>
                <w:sz w:val="24"/>
              </w:rPr>
              <w:t>4</w:t>
            </w:r>
            <w:r w:rsidRPr="00351837">
              <w:rPr>
                <w:b w:val="0"/>
                <w:bCs w:val="0"/>
                <w:sz w:val="24"/>
              </w:rPr>
              <w:t xml:space="preserve"> г. </w:t>
            </w:r>
          </w:p>
          <w:p w14:paraId="0B5BB93F" w14:textId="283CEECA" w:rsidR="00783A0F" w:rsidRPr="004A57AC" w:rsidRDefault="00351837" w:rsidP="00BC427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351837">
              <w:rPr>
                <w:b w:val="0"/>
                <w:bCs w:val="0"/>
                <w:sz w:val="24"/>
              </w:rPr>
              <w:t>М.П.</w:t>
            </w:r>
          </w:p>
        </w:tc>
      </w:tr>
      <w:tr w:rsidR="00351837" w:rsidRPr="004A57AC" w14:paraId="17379F2D" w14:textId="77777777" w:rsidTr="00DF7BA6">
        <w:tc>
          <w:tcPr>
            <w:tcW w:w="5245" w:type="dxa"/>
          </w:tcPr>
          <w:p w14:paraId="64E91886" w14:textId="77777777" w:rsidR="00351837" w:rsidRPr="004A57AC" w:rsidRDefault="00351837" w:rsidP="00351837">
            <w:pPr>
              <w:pStyle w:val="a3"/>
              <w:rPr>
                <w:sz w:val="24"/>
              </w:rPr>
            </w:pPr>
            <w:r w:rsidRPr="004A57AC">
              <w:rPr>
                <w:sz w:val="24"/>
              </w:rPr>
              <w:t>«</w:t>
            </w:r>
            <w:r>
              <w:rPr>
                <w:sz w:val="24"/>
              </w:rPr>
              <w:t>Согласовано</w:t>
            </w:r>
            <w:r w:rsidRPr="004A57AC">
              <w:rPr>
                <w:sz w:val="24"/>
              </w:rPr>
              <w:t>»</w:t>
            </w:r>
          </w:p>
        </w:tc>
        <w:tc>
          <w:tcPr>
            <w:tcW w:w="4955" w:type="dxa"/>
          </w:tcPr>
          <w:p w14:paraId="5D5EC1A4" w14:textId="6EC93B5F" w:rsidR="00351837" w:rsidRPr="004A57AC" w:rsidRDefault="00351837" w:rsidP="00351837">
            <w:pPr>
              <w:pStyle w:val="a3"/>
              <w:rPr>
                <w:sz w:val="24"/>
              </w:rPr>
            </w:pPr>
            <w:r w:rsidRPr="004A57AC">
              <w:rPr>
                <w:sz w:val="24"/>
              </w:rPr>
              <w:t>«Утверждаю»</w:t>
            </w:r>
          </w:p>
        </w:tc>
      </w:tr>
      <w:tr w:rsidR="00351837" w:rsidRPr="004A57AC" w14:paraId="7AC57232" w14:textId="77777777" w:rsidTr="00DF7BA6">
        <w:tc>
          <w:tcPr>
            <w:tcW w:w="5245" w:type="dxa"/>
          </w:tcPr>
          <w:p w14:paraId="4BE238B8" w14:textId="77777777" w:rsidR="00351837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 w14:paraId="40A6CD99" w14:textId="77777777" w:rsidR="00351837" w:rsidRPr="00F44A61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5A2A4FDB" w14:textId="77777777" w:rsidR="00351837" w:rsidRPr="00F44A61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F44A61">
              <w:rPr>
                <w:b w:val="0"/>
                <w:bCs w:val="0"/>
                <w:sz w:val="24"/>
              </w:rPr>
              <w:t xml:space="preserve">___________________ </w:t>
            </w:r>
            <w:r>
              <w:rPr>
                <w:b w:val="0"/>
                <w:bCs w:val="0"/>
                <w:sz w:val="24"/>
              </w:rPr>
              <w:t>О.М.</w:t>
            </w:r>
            <w:r w:rsidRPr="00F44A6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Кузнецова</w:t>
            </w:r>
          </w:p>
          <w:p w14:paraId="24466644" w14:textId="77777777" w:rsidR="00351837" w:rsidRPr="00F44A61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F44A61">
              <w:rPr>
                <w:b w:val="0"/>
                <w:bCs w:val="0"/>
                <w:sz w:val="24"/>
              </w:rPr>
              <w:t>«_____»____________ 202</w:t>
            </w:r>
            <w:r>
              <w:rPr>
                <w:b w:val="0"/>
                <w:bCs w:val="0"/>
                <w:sz w:val="24"/>
              </w:rPr>
              <w:t>4</w:t>
            </w:r>
            <w:r w:rsidRPr="00F44A61">
              <w:rPr>
                <w:b w:val="0"/>
                <w:bCs w:val="0"/>
                <w:sz w:val="24"/>
              </w:rPr>
              <w:t xml:space="preserve"> г.</w:t>
            </w:r>
          </w:p>
          <w:p w14:paraId="3BCE1326" w14:textId="77777777" w:rsidR="00351837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F44A61">
              <w:rPr>
                <w:b w:val="0"/>
                <w:bCs w:val="0"/>
                <w:sz w:val="24"/>
              </w:rPr>
              <w:t>М.П.</w:t>
            </w:r>
          </w:p>
          <w:p w14:paraId="6BC1677A" w14:textId="77777777" w:rsidR="00351837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75ABA8E1" w14:textId="77777777" w:rsidR="00351837" w:rsidRPr="004A57AC" w:rsidRDefault="00351837" w:rsidP="00351837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955" w:type="dxa"/>
          </w:tcPr>
          <w:p w14:paraId="557ABFCA" w14:textId="77777777" w:rsidR="00351837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Глава Камышловского городского округа</w:t>
            </w:r>
          </w:p>
          <w:p w14:paraId="611C928E" w14:textId="77777777" w:rsidR="00351837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14:paraId="202F3A30" w14:textId="77777777" w:rsidR="00351837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____________________</w:t>
            </w:r>
            <w:r>
              <w:rPr>
                <w:b w:val="0"/>
                <w:bCs w:val="0"/>
                <w:sz w:val="24"/>
              </w:rPr>
              <w:t xml:space="preserve"> А.В. Половников</w:t>
            </w:r>
          </w:p>
          <w:p w14:paraId="4ED80CCB" w14:textId="77777777" w:rsidR="00351837" w:rsidRPr="004A57AC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«_____»_____________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4A57AC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24</w:t>
            </w:r>
            <w:r w:rsidRPr="004A57AC">
              <w:rPr>
                <w:b w:val="0"/>
                <w:bCs w:val="0"/>
                <w:sz w:val="24"/>
              </w:rPr>
              <w:t xml:space="preserve"> г.</w:t>
            </w:r>
          </w:p>
          <w:p w14:paraId="48293A30" w14:textId="0C6FEC1A" w:rsidR="00884040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М.П.</w:t>
            </w:r>
          </w:p>
          <w:p w14:paraId="464FB451" w14:textId="0A955D85" w:rsidR="00351837" w:rsidRPr="004A57AC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351837" w:rsidRPr="004A57AC" w14:paraId="34700FC1" w14:textId="77777777" w:rsidTr="00DF7BA6">
        <w:tc>
          <w:tcPr>
            <w:tcW w:w="5245" w:type="dxa"/>
          </w:tcPr>
          <w:p w14:paraId="03BAE227" w14:textId="77777777" w:rsidR="00351837" w:rsidRPr="00F44A61" w:rsidRDefault="00351837" w:rsidP="00351837">
            <w:pPr>
              <w:pStyle w:val="a3"/>
              <w:rPr>
                <w:b w:val="0"/>
                <w:bCs w:val="0"/>
                <w:sz w:val="24"/>
              </w:rPr>
            </w:pPr>
            <w:r w:rsidRPr="00F44A61">
              <w:rPr>
                <w:sz w:val="24"/>
              </w:rPr>
              <w:t>«Согласовано»</w:t>
            </w:r>
          </w:p>
        </w:tc>
        <w:tc>
          <w:tcPr>
            <w:tcW w:w="4955" w:type="dxa"/>
          </w:tcPr>
          <w:p w14:paraId="33829A8E" w14:textId="77777777" w:rsidR="00351837" w:rsidRDefault="00351837" w:rsidP="00DF7BA6">
            <w:pPr>
              <w:pStyle w:val="a3"/>
              <w:rPr>
                <w:b w:val="0"/>
                <w:bCs w:val="0"/>
                <w:sz w:val="24"/>
              </w:rPr>
            </w:pPr>
            <w:r w:rsidRPr="004A57AC">
              <w:rPr>
                <w:sz w:val="24"/>
              </w:rPr>
              <w:t>«</w:t>
            </w:r>
            <w:r>
              <w:rPr>
                <w:sz w:val="24"/>
              </w:rPr>
              <w:t>Согласовано</w:t>
            </w:r>
            <w:r w:rsidRPr="004A57AC">
              <w:rPr>
                <w:sz w:val="24"/>
              </w:rPr>
              <w:t>»</w:t>
            </w:r>
          </w:p>
        </w:tc>
      </w:tr>
      <w:tr w:rsidR="00351837" w:rsidRPr="004A57AC" w14:paraId="0D491890" w14:textId="77777777" w:rsidTr="00DF7BA6">
        <w:tc>
          <w:tcPr>
            <w:tcW w:w="5245" w:type="dxa"/>
          </w:tcPr>
          <w:p w14:paraId="4A19349B" w14:textId="77777777" w:rsidR="00351837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 МАУ ДО «Дом детского творчества» Камышловского городского округа</w:t>
            </w:r>
          </w:p>
          <w:p w14:paraId="440401D0" w14:textId="77777777" w:rsidR="00351837" w:rsidRPr="0058398C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68C66ACB" w14:textId="77777777" w:rsidR="00351837" w:rsidRPr="007B18BD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7B18BD">
              <w:rPr>
                <w:b w:val="0"/>
                <w:bCs w:val="0"/>
                <w:sz w:val="24"/>
              </w:rPr>
              <w:t xml:space="preserve">___________________ </w:t>
            </w:r>
            <w:r>
              <w:rPr>
                <w:b w:val="0"/>
                <w:bCs w:val="0"/>
                <w:sz w:val="24"/>
              </w:rPr>
              <w:t>Ю.В. Салихова</w:t>
            </w:r>
          </w:p>
          <w:p w14:paraId="1EFBCC9C" w14:textId="77777777" w:rsidR="00351837" w:rsidRPr="004A57AC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«_____»____________ </w:t>
            </w:r>
            <w:r w:rsidRPr="004A57AC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24</w:t>
            </w:r>
            <w:r w:rsidRPr="004A57AC">
              <w:rPr>
                <w:b w:val="0"/>
                <w:bCs w:val="0"/>
                <w:sz w:val="24"/>
              </w:rPr>
              <w:t xml:space="preserve"> г.</w:t>
            </w:r>
          </w:p>
          <w:p w14:paraId="3CE52E80" w14:textId="77777777" w:rsidR="00351837" w:rsidRPr="00F44A61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4955" w:type="dxa"/>
          </w:tcPr>
          <w:p w14:paraId="3F35B652" w14:textId="77777777" w:rsidR="00351837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 МАУ «Центр развития физической культуры, спорта и патриотического воспитания» Камышловского городского округа</w:t>
            </w:r>
          </w:p>
          <w:p w14:paraId="0AA04F1E" w14:textId="77777777" w:rsidR="00351837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14:paraId="4307F7E2" w14:textId="77777777" w:rsidR="00351837" w:rsidRPr="004A57AC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____________________</w:t>
            </w:r>
            <w:r>
              <w:rPr>
                <w:b w:val="0"/>
                <w:bCs w:val="0"/>
                <w:sz w:val="24"/>
              </w:rPr>
              <w:t xml:space="preserve"> В.А. Новиков</w:t>
            </w:r>
          </w:p>
          <w:p w14:paraId="23BD659B" w14:textId="77777777" w:rsidR="00351837" w:rsidRPr="004A57AC" w:rsidRDefault="00351837" w:rsidP="0035183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«_____»_____________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4A57AC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24</w:t>
            </w:r>
            <w:r w:rsidRPr="004A57AC">
              <w:rPr>
                <w:b w:val="0"/>
                <w:bCs w:val="0"/>
                <w:sz w:val="24"/>
              </w:rPr>
              <w:t xml:space="preserve"> г.</w:t>
            </w:r>
          </w:p>
          <w:p w14:paraId="33EFB03E" w14:textId="77777777" w:rsidR="00351837" w:rsidRDefault="00351837" w:rsidP="0035183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М.П.</w:t>
            </w:r>
          </w:p>
        </w:tc>
      </w:tr>
    </w:tbl>
    <w:p w14:paraId="483FFE37" w14:textId="77777777" w:rsidR="00BC4278" w:rsidRDefault="00BC4278" w:rsidP="00A2170B">
      <w:pPr>
        <w:pStyle w:val="a4"/>
        <w:ind w:firstLine="709"/>
        <w:rPr>
          <w:sz w:val="24"/>
        </w:rPr>
      </w:pPr>
    </w:p>
    <w:p w14:paraId="63BC7B39" w14:textId="77777777" w:rsidR="00E11DE3" w:rsidRDefault="00E11DE3" w:rsidP="00A2170B">
      <w:pPr>
        <w:pStyle w:val="a4"/>
        <w:ind w:firstLine="709"/>
        <w:rPr>
          <w:sz w:val="24"/>
        </w:rPr>
      </w:pPr>
    </w:p>
    <w:p w14:paraId="50D03809" w14:textId="77777777" w:rsidR="00E11DE3" w:rsidRDefault="00E11DE3" w:rsidP="00A2170B">
      <w:pPr>
        <w:pStyle w:val="a4"/>
        <w:ind w:firstLine="709"/>
        <w:rPr>
          <w:sz w:val="24"/>
        </w:rPr>
      </w:pPr>
    </w:p>
    <w:p w14:paraId="5F02948C" w14:textId="77777777" w:rsidR="00E11DE3" w:rsidRDefault="00E11DE3" w:rsidP="00A2170B">
      <w:pPr>
        <w:pStyle w:val="a4"/>
        <w:ind w:firstLine="709"/>
        <w:rPr>
          <w:sz w:val="24"/>
        </w:rPr>
      </w:pPr>
    </w:p>
    <w:p w14:paraId="0FEAA650" w14:textId="77777777" w:rsidR="00FE7A6F" w:rsidRDefault="00FE7A6F" w:rsidP="00DF7BA6">
      <w:pPr>
        <w:pStyle w:val="a4"/>
        <w:jc w:val="left"/>
        <w:rPr>
          <w:caps/>
          <w:sz w:val="24"/>
        </w:rPr>
      </w:pPr>
    </w:p>
    <w:p w14:paraId="0DDBD4C6" w14:textId="698DECB4" w:rsidR="00BC4278" w:rsidRPr="00E11DE3" w:rsidRDefault="001D59B7" w:rsidP="00E24520">
      <w:pPr>
        <w:pStyle w:val="a4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Регламент</w:t>
      </w:r>
    </w:p>
    <w:p w14:paraId="457E764A" w14:textId="77777777" w:rsidR="00351837" w:rsidRPr="00E11DE3" w:rsidRDefault="0058398C" w:rsidP="0058398C">
      <w:pPr>
        <w:pStyle w:val="a4"/>
        <w:rPr>
          <w:color w:val="000000"/>
          <w:szCs w:val="28"/>
        </w:rPr>
      </w:pPr>
      <w:r w:rsidRPr="00E11DE3">
        <w:rPr>
          <w:color w:val="000000"/>
          <w:szCs w:val="28"/>
        </w:rPr>
        <w:t>о</w:t>
      </w:r>
      <w:r w:rsidR="00D44DB7" w:rsidRPr="00E11DE3">
        <w:rPr>
          <w:color w:val="000000"/>
          <w:szCs w:val="28"/>
        </w:rPr>
        <w:t xml:space="preserve"> </w:t>
      </w:r>
      <w:r w:rsidR="00A2170B" w:rsidRPr="00E11DE3">
        <w:rPr>
          <w:color w:val="000000"/>
          <w:szCs w:val="28"/>
        </w:rPr>
        <w:t xml:space="preserve">проведении </w:t>
      </w:r>
      <w:r w:rsidRPr="00E11DE3">
        <w:rPr>
          <w:color w:val="000000"/>
          <w:szCs w:val="28"/>
        </w:rPr>
        <w:t xml:space="preserve">областных </w:t>
      </w:r>
      <w:r w:rsidR="004153A9" w:rsidRPr="00E11DE3">
        <w:rPr>
          <w:color w:val="000000"/>
          <w:szCs w:val="28"/>
        </w:rPr>
        <w:t>соревнований</w:t>
      </w:r>
      <w:r w:rsidR="00ED2655" w:rsidRPr="00E11DE3">
        <w:rPr>
          <w:color w:val="000000"/>
          <w:szCs w:val="28"/>
        </w:rPr>
        <w:t xml:space="preserve"> </w:t>
      </w:r>
    </w:p>
    <w:p w14:paraId="1F8CBDDE" w14:textId="77777777" w:rsidR="00351837" w:rsidRPr="00E11DE3" w:rsidRDefault="00ED2655" w:rsidP="0058398C">
      <w:pPr>
        <w:pStyle w:val="a4"/>
        <w:rPr>
          <w:color w:val="000000"/>
          <w:szCs w:val="28"/>
        </w:rPr>
      </w:pPr>
      <w:r w:rsidRPr="00E11DE3">
        <w:rPr>
          <w:color w:val="000000"/>
          <w:szCs w:val="28"/>
        </w:rPr>
        <w:t xml:space="preserve">«Кубок </w:t>
      </w:r>
      <w:r w:rsidR="00E04BF1" w:rsidRPr="00E11DE3">
        <w:rPr>
          <w:color w:val="000000"/>
          <w:szCs w:val="28"/>
        </w:rPr>
        <w:t>Главы К</w:t>
      </w:r>
      <w:r w:rsidR="0010333D" w:rsidRPr="00E11DE3">
        <w:rPr>
          <w:color w:val="000000"/>
          <w:szCs w:val="28"/>
        </w:rPr>
        <w:t xml:space="preserve">амышловского </w:t>
      </w:r>
      <w:r w:rsidR="00234783" w:rsidRPr="00E11DE3">
        <w:rPr>
          <w:color w:val="000000"/>
          <w:szCs w:val="28"/>
        </w:rPr>
        <w:t>городского округа</w:t>
      </w:r>
      <w:r w:rsidRPr="00E11DE3">
        <w:rPr>
          <w:color w:val="000000"/>
          <w:szCs w:val="28"/>
        </w:rPr>
        <w:t>»</w:t>
      </w:r>
      <w:r w:rsidR="00994EE6" w:rsidRPr="00E11DE3">
        <w:rPr>
          <w:color w:val="000000"/>
          <w:szCs w:val="28"/>
        </w:rPr>
        <w:t xml:space="preserve"> по быстрым шахматам </w:t>
      </w:r>
    </w:p>
    <w:p w14:paraId="755C9DF9" w14:textId="7CCA9A78" w:rsidR="004153A9" w:rsidRPr="00E11DE3" w:rsidRDefault="00994EE6" w:rsidP="0058398C">
      <w:pPr>
        <w:pStyle w:val="a4"/>
        <w:rPr>
          <w:color w:val="000000"/>
          <w:szCs w:val="28"/>
        </w:rPr>
      </w:pPr>
      <w:r w:rsidRPr="00E11DE3">
        <w:rPr>
          <w:color w:val="000000"/>
          <w:szCs w:val="28"/>
        </w:rPr>
        <w:t>среди мальчиков и девочек до 11 лет, 13 лет, юношей и дев</w:t>
      </w:r>
      <w:r w:rsidR="00F0544B" w:rsidRPr="00E11DE3">
        <w:rPr>
          <w:color w:val="000000"/>
          <w:szCs w:val="28"/>
        </w:rPr>
        <w:t>ушек</w:t>
      </w:r>
      <w:r w:rsidRPr="00E11DE3">
        <w:rPr>
          <w:color w:val="000000"/>
          <w:szCs w:val="28"/>
        </w:rPr>
        <w:t xml:space="preserve"> до 15 лет</w:t>
      </w:r>
    </w:p>
    <w:p w14:paraId="3B546BAD" w14:textId="77777777" w:rsidR="00E11DE3" w:rsidRDefault="00E11DE3" w:rsidP="0058398C">
      <w:pPr>
        <w:pStyle w:val="a4"/>
        <w:rPr>
          <w:color w:val="000000"/>
          <w:sz w:val="24"/>
        </w:rPr>
      </w:pPr>
    </w:p>
    <w:p w14:paraId="30B39009" w14:textId="77777777" w:rsidR="00E11DE3" w:rsidRDefault="00E11DE3" w:rsidP="0058398C">
      <w:pPr>
        <w:pStyle w:val="a4"/>
        <w:rPr>
          <w:color w:val="000000"/>
          <w:sz w:val="24"/>
        </w:rPr>
      </w:pPr>
    </w:p>
    <w:p w14:paraId="73A97EFC" w14:textId="77777777" w:rsidR="00E11DE3" w:rsidRDefault="00E11DE3" w:rsidP="0058398C">
      <w:pPr>
        <w:pStyle w:val="a4"/>
        <w:rPr>
          <w:color w:val="000000"/>
          <w:sz w:val="24"/>
        </w:rPr>
      </w:pPr>
    </w:p>
    <w:p w14:paraId="487981F5" w14:textId="77777777" w:rsidR="00E11DE3" w:rsidRDefault="00E11DE3" w:rsidP="0058398C">
      <w:pPr>
        <w:pStyle w:val="a4"/>
        <w:rPr>
          <w:color w:val="000000"/>
          <w:sz w:val="24"/>
        </w:rPr>
      </w:pPr>
    </w:p>
    <w:p w14:paraId="787B69F2" w14:textId="77777777" w:rsidR="00E11DE3" w:rsidRDefault="00E11DE3" w:rsidP="0058398C">
      <w:pPr>
        <w:pStyle w:val="a4"/>
        <w:rPr>
          <w:color w:val="000000"/>
          <w:sz w:val="24"/>
        </w:rPr>
      </w:pPr>
    </w:p>
    <w:p w14:paraId="319C4FDE" w14:textId="77777777" w:rsidR="00E11DE3" w:rsidRDefault="00E11DE3" w:rsidP="0058398C">
      <w:pPr>
        <w:pStyle w:val="a4"/>
        <w:rPr>
          <w:color w:val="000000"/>
          <w:sz w:val="24"/>
        </w:rPr>
      </w:pPr>
    </w:p>
    <w:p w14:paraId="54B0C14D" w14:textId="77777777" w:rsidR="00E11DE3" w:rsidRDefault="00E11DE3" w:rsidP="0058398C">
      <w:pPr>
        <w:pStyle w:val="a4"/>
        <w:rPr>
          <w:color w:val="000000"/>
          <w:sz w:val="24"/>
        </w:rPr>
      </w:pPr>
    </w:p>
    <w:p w14:paraId="1BF49605" w14:textId="77777777" w:rsidR="00E11DE3" w:rsidRDefault="00E11DE3" w:rsidP="0058398C">
      <w:pPr>
        <w:pStyle w:val="a4"/>
        <w:rPr>
          <w:color w:val="000000"/>
          <w:sz w:val="24"/>
        </w:rPr>
      </w:pPr>
    </w:p>
    <w:p w14:paraId="112BF8A3" w14:textId="77777777" w:rsidR="00E11DE3" w:rsidRDefault="00E11DE3" w:rsidP="0058398C">
      <w:pPr>
        <w:pStyle w:val="a4"/>
        <w:rPr>
          <w:color w:val="000000"/>
          <w:sz w:val="24"/>
        </w:rPr>
      </w:pPr>
    </w:p>
    <w:p w14:paraId="5EEE4F3E" w14:textId="77777777" w:rsidR="00E11DE3" w:rsidRDefault="00E11DE3" w:rsidP="0058398C">
      <w:pPr>
        <w:pStyle w:val="a4"/>
        <w:rPr>
          <w:color w:val="000000"/>
          <w:sz w:val="24"/>
        </w:rPr>
      </w:pPr>
    </w:p>
    <w:p w14:paraId="7762E90B" w14:textId="77777777" w:rsidR="00E11DE3" w:rsidRDefault="00E11DE3" w:rsidP="0058398C">
      <w:pPr>
        <w:pStyle w:val="a4"/>
        <w:rPr>
          <w:color w:val="000000"/>
          <w:sz w:val="24"/>
        </w:rPr>
      </w:pPr>
    </w:p>
    <w:p w14:paraId="279FEB7D" w14:textId="77777777" w:rsidR="00E11DE3" w:rsidRDefault="00E11DE3" w:rsidP="0058398C">
      <w:pPr>
        <w:pStyle w:val="a4"/>
        <w:rPr>
          <w:color w:val="000000"/>
          <w:sz w:val="24"/>
        </w:rPr>
      </w:pPr>
    </w:p>
    <w:p w14:paraId="27297385" w14:textId="77777777" w:rsidR="00E11DE3" w:rsidRDefault="00E11DE3" w:rsidP="0058398C">
      <w:pPr>
        <w:pStyle w:val="a4"/>
        <w:rPr>
          <w:color w:val="000000"/>
          <w:sz w:val="24"/>
        </w:rPr>
      </w:pPr>
    </w:p>
    <w:p w14:paraId="7C417AB2" w14:textId="77777777" w:rsidR="00E11DE3" w:rsidRDefault="00E11DE3" w:rsidP="0058398C">
      <w:pPr>
        <w:pStyle w:val="a4"/>
        <w:rPr>
          <w:color w:val="000000"/>
          <w:sz w:val="24"/>
        </w:rPr>
      </w:pPr>
    </w:p>
    <w:p w14:paraId="05CDF5F6" w14:textId="292DF92A" w:rsidR="00E11DE3" w:rsidRPr="00E11DE3" w:rsidRDefault="00E11DE3" w:rsidP="0058398C">
      <w:pPr>
        <w:pStyle w:val="a4"/>
        <w:rPr>
          <w:b w:val="0"/>
          <w:color w:val="000000"/>
          <w:sz w:val="24"/>
        </w:rPr>
      </w:pPr>
      <w:r w:rsidRPr="00E11DE3">
        <w:rPr>
          <w:b w:val="0"/>
          <w:color w:val="000000"/>
          <w:sz w:val="24"/>
        </w:rPr>
        <w:t>г. Камышлов, 2024</w:t>
      </w:r>
    </w:p>
    <w:p w14:paraId="1DD64F98" w14:textId="6F614E11" w:rsidR="00E11DE3" w:rsidRDefault="00E11DE3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41B838C9" w14:textId="0F0A3E4B" w:rsidR="00BC4278" w:rsidRPr="00E11DE3" w:rsidRDefault="000A6431" w:rsidP="00DF7BA6">
      <w:pPr>
        <w:pStyle w:val="a4"/>
        <w:numPr>
          <w:ilvl w:val="0"/>
          <w:numId w:val="9"/>
        </w:numPr>
        <w:rPr>
          <w:caps/>
          <w:szCs w:val="28"/>
        </w:rPr>
      </w:pPr>
      <w:r w:rsidRPr="00E11DE3">
        <w:rPr>
          <w:caps/>
          <w:szCs w:val="28"/>
        </w:rPr>
        <w:lastRenderedPageBreak/>
        <w:t>Общие положения</w:t>
      </w:r>
    </w:p>
    <w:p w14:paraId="53674432" w14:textId="577D3CB0" w:rsidR="00ED2655" w:rsidRPr="00E11DE3" w:rsidRDefault="00722060" w:rsidP="00ED2655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>1.1</w:t>
      </w:r>
      <w:r w:rsidR="00450452" w:rsidRPr="00E11DE3">
        <w:rPr>
          <w:b w:val="0"/>
          <w:szCs w:val="28"/>
        </w:rPr>
        <w:t>.</w:t>
      </w:r>
      <w:r w:rsidRPr="00E11DE3">
        <w:rPr>
          <w:b w:val="0"/>
          <w:szCs w:val="28"/>
        </w:rPr>
        <w:t xml:space="preserve"> </w:t>
      </w:r>
      <w:r w:rsidR="004153A9" w:rsidRPr="00E11DE3">
        <w:rPr>
          <w:b w:val="0"/>
          <w:szCs w:val="28"/>
        </w:rPr>
        <w:t xml:space="preserve">Областные соревнования </w:t>
      </w:r>
      <w:r w:rsidR="00ED2655" w:rsidRPr="00E11DE3">
        <w:rPr>
          <w:b w:val="0"/>
          <w:szCs w:val="28"/>
        </w:rPr>
        <w:t xml:space="preserve">«Кубок </w:t>
      </w:r>
      <w:r w:rsidR="00E04BF1" w:rsidRPr="00E11DE3">
        <w:rPr>
          <w:b w:val="0"/>
          <w:szCs w:val="28"/>
        </w:rPr>
        <w:t>Главы КГО</w:t>
      </w:r>
      <w:r w:rsidR="00ED2655" w:rsidRPr="00E11DE3">
        <w:rPr>
          <w:b w:val="0"/>
          <w:szCs w:val="28"/>
        </w:rPr>
        <w:t>»</w:t>
      </w:r>
      <w:r w:rsidR="002508BC" w:rsidRPr="00E11DE3">
        <w:rPr>
          <w:b w:val="0"/>
          <w:szCs w:val="28"/>
        </w:rPr>
        <w:t xml:space="preserve"> по быстрым шахматам среди мальчиков и девочек</w:t>
      </w:r>
      <w:r w:rsidR="00FA45C8" w:rsidRPr="00E11DE3">
        <w:rPr>
          <w:b w:val="0"/>
          <w:szCs w:val="28"/>
        </w:rPr>
        <w:t xml:space="preserve"> до</w:t>
      </w:r>
      <w:r w:rsidR="002508BC" w:rsidRPr="00E11DE3">
        <w:rPr>
          <w:b w:val="0"/>
          <w:szCs w:val="28"/>
        </w:rPr>
        <w:t xml:space="preserve"> 11 лет, 13 лет, юношей и девушек до 15 лет</w:t>
      </w:r>
      <w:r w:rsidR="004153A9" w:rsidRPr="00E11DE3">
        <w:rPr>
          <w:b w:val="0"/>
          <w:szCs w:val="28"/>
        </w:rPr>
        <w:t xml:space="preserve"> </w:t>
      </w:r>
      <w:r w:rsidR="00FF5A5C" w:rsidRPr="00E11DE3">
        <w:rPr>
          <w:b w:val="0"/>
          <w:szCs w:val="28"/>
        </w:rPr>
        <w:t>(далее по тексту – с</w:t>
      </w:r>
      <w:r w:rsidR="00BC4278" w:rsidRPr="00E11DE3">
        <w:rPr>
          <w:b w:val="0"/>
          <w:szCs w:val="28"/>
        </w:rPr>
        <w:t>оревновани</w:t>
      </w:r>
      <w:r w:rsidR="00184503" w:rsidRPr="00E11DE3">
        <w:rPr>
          <w:b w:val="0"/>
          <w:szCs w:val="28"/>
        </w:rPr>
        <w:t>е</w:t>
      </w:r>
      <w:r w:rsidR="00FF5A5C" w:rsidRPr="00E11DE3">
        <w:rPr>
          <w:b w:val="0"/>
          <w:szCs w:val="28"/>
        </w:rPr>
        <w:t>)</w:t>
      </w:r>
      <w:r w:rsidR="00BC4278" w:rsidRPr="00E11DE3">
        <w:rPr>
          <w:b w:val="0"/>
          <w:szCs w:val="28"/>
        </w:rPr>
        <w:t xml:space="preserve"> </w:t>
      </w:r>
      <w:r w:rsidR="008905D0" w:rsidRPr="00E11DE3">
        <w:rPr>
          <w:b w:val="0"/>
          <w:szCs w:val="28"/>
        </w:rPr>
        <w:t>проводя</w:t>
      </w:r>
      <w:r w:rsidR="00ED2655" w:rsidRPr="00E11DE3">
        <w:rPr>
          <w:b w:val="0"/>
          <w:szCs w:val="28"/>
        </w:rPr>
        <w:t>тся с целью дальнейшей популяризации вида спорта «шахматы» в Свердловской области, присвоения разрядных нормативов, повышения спортивного мастерства спортсменов по виду спорта «шахматы»</w:t>
      </w:r>
      <w:r w:rsidR="007F0957" w:rsidRPr="00E11DE3">
        <w:rPr>
          <w:b w:val="0"/>
          <w:szCs w:val="28"/>
        </w:rPr>
        <w:t>.</w:t>
      </w:r>
    </w:p>
    <w:p w14:paraId="3BB00F73" w14:textId="37DEF9AE" w:rsidR="00ED2655" w:rsidRPr="00E11DE3" w:rsidRDefault="00ED2655" w:rsidP="00D039AD">
      <w:pPr>
        <w:ind w:firstLine="709"/>
        <w:jc w:val="both"/>
        <w:rPr>
          <w:color w:val="000000"/>
          <w:sz w:val="28"/>
          <w:szCs w:val="28"/>
        </w:rPr>
      </w:pPr>
      <w:r w:rsidRPr="00E11DE3">
        <w:rPr>
          <w:sz w:val="28"/>
          <w:szCs w:val="28"/>
        </w:rPr>
        <w:t xml:space="preserve">1.2. </w:t>
      </w:r>
      <w:r w:rsidRPr="00E11DE3">
        <w:rPr>
          <w:color w:val="000000"/>
          <w:sz w:val="28"/>
          <w:szCs w:val="28"/>
        </w:rPr>
        <w:t xml:space="preserve">Соревнование проводится в соответствии с </w:t>
      </w:r>
      <w:r w:rsidR="00D039AD" w:rsidRPr="00E11DE3">
        <w:rPr>
          <w:color w:val="000000"/>
          <w:sz w:val="28"/>
          <w:szCs w:val="28"/>
        </w:rPr>
        <w:t>к</w:t>
      </w:r>
      <w:r w:rsidRPr="00E11DE3">
        <w:rPr>
          <w:color w:val="000000"/>
          <w:sz w:val="28"/>
          <w:szCs w:val="28"/>
        </w:rPr>
        <w:t xml:space="preserve">алендарным планом </w:t>
      </w:r>
      <w:r w:rsidR="00704854" w:rsidRPr="00E11DE3">
        <w:rPr>
          <w:color w:val="000000"/>
          <w:sz w:val="28"/>
          <w:szCs w:val="28"/>
        </w:rPr>
        <w:t xml:space="preserve">официальных </w:t>
      </w:r>
      <w:r w:rsidR="00BB4646" w:rsidRPr="00E11DE3">
        <w:rPr>
          <w:color w:val="000000"/>
          <w:sz w:val="28"/>
          <w:szCs w:val="28"/>
        </w:rPr>
        <w:t>спортивных мероприятий</w:t>
      </w:r>
      <w:r w:rsidR="00701DA4" w:rsidRPr="00E11DE3">
        <w:rPr>
          <w:color w:val="000000"/>
          <w:sz w:val="28"/>
          <w:szCs w:val="28"/>
        </w:rPr>
        <w:t xml:space="preserve"> Камышловского городского округа</w:t>
      </w:r>
      <w:r w:rsidRPr="00E11DE3">
        <w:rPr>
          <w:color w:val="000000"/>
          <w:sz w:val="28"/>
          <w:szCs w:val="28"/>
        </w:rPr>
        <w:t xml:space="preserve"> на 20</w:t>
      </w:r>
      <w:r w:rsidR="00101F2A" w:rsidRPr="00E11DE3">
        <w:rPr>
          <w:color w:val="000000"/>
          <w:sz w:val="28"/>
          <w:szCs w:val="28"/>
        </w:rPr>
        <w:t>24</w:t>
      </w:r>
      <w:r w:rsidRPr="00E11DE3">
        <w:rPr>
          <w:color w:val="000000"/>
          <w:sz w:val="28"/>
          <w:szCs w:val="28"/>
        </w:rPr>
        <w:t xml:space="preserve"> год</w:t>
      </w:r>
      <w:r w:rsidR="00704854" w:rsidRPr="00E11DE3">
        <w:rPr>
          <w:color w:val="000000"/>
          <w:sz w:val="28"/>
          <w:szCs w:val="28"/>
        </w:rPr>
        <w:t xml:space="preserve"> и </w:t>
      </w:r>
      <w:r w:rsidR="00D039AD" w:rsidRPr="00E11DE3">
        <w:rPr>
          <w:color w:val="000000"/>
          <w:sz w:val="28"/>
          <w:szCs w:val="28"/>
        </w:rPr>
        <w:t>календарным планом официальных физкультурных мероприятий и спортивных мероприятий Свердловской области на 2024 год, утверждённым приказом № 140/см от 29.12.2023 г. Министерства физической культуры и спорта Свердловской области.</w:t>
      </w:r>
    </w:p>
    <w:p w14:paraId="6C4D8E15" w14:textId="187A3280" w:rsidR="0098313F" w:rsidRPr="00E11DE3" w:rsidRDefault="00722060" w:rsidP="002F239F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1.3</w:t>
      </w:r>
      <w:r w:rsidR="00450452" w:rsidRPr="00E11DE3">
        <w:rPr>
          <w:sz w:val="28"/>
          <w:szCs w:val="28"/>
        </w:rPr>
        <w:t>.</w:t>
      </w:r>
      <w:r w:rsidRPr="00E11DE3">
        <w:rPr>
          <w:sz w:val="28"/>
          <w:szCs w:val="28"/>
        </w:rPr>
        <w:t xml:space="preserve"> </w:t>
      </w:r>
      <w:r w:rsidR="002F239F" w:rsidRPr="00E11DE3">
        <w:rPr>
          <w:sz w:val="28"/>
          <w:szCs w:val="28"/>
        </w:rPr>
        <w:t>Соревнование проводится в соответствии с правилами вида спорта «шахматы», утвержденными приказом Министерства спорта России от 29.12.2020 г. No 988, с изменениями, внесенными приказами Министерства спорта Российской Федерации от 10 апреля 2023 г. № 243, от 11 мая 2023 г. № 315 и не противоречащим Правилам игры в шахматы ФИДЕ. Поведение участников регламентируется Положением «О спортивных санкциях в виде спорта «шахматы».</w:t>
      </w:r>
    </w:p>
    <w:p w14:paraId="7650BDA0" w14:textId="77777777" w:rsidR="007F5888" w:rsidRPr="00E11DE3" w:rsidRDefault="007F5888" w:rsidP="00A2170B">
      <w:pPr>
        <w:pStyle w:val="a4"/>
        <w:ind w:firstLine="709"/>
        <w:rPr>
          <w:szCs w:val="28"/>
        </w:rPr>
      </w:pPr>
    </w:p>
    <w:p w14:paraId="1287A906" w14:textId="22F018DE" w:rsidR="00220639" w:rsidRPr="00E11DE3" w:rsidRDefault="00220639" w:rsidP="00DF7BA6">
      <w:pPr>
        <w:pStyle w:val="a4"/>
        <w:numPr>
          <w:ilvl w:val="0"/>
          <w:numId w:val="9"/>
        </w:numPr>
        <w:rPr>
          <w:caps/>
          <w:szCs w:val="28"/>
        </w:rPr>
      </w:pPr>
      <w:r w:rsidRPr="00E11DE3">
        <w:rPr>
          <w:caps/>
          <w:szCs w:val="28"/>
        </w:rPr>
        <w:t xml:space="preserve">Организатор проведения спортивного мероприятия </w:t>
      </w:r>
    </w:p>
    <w:p w14:paraId="796C156E" w14:textId="47FAD583" w:rsidR="00220639" w:rsidRPr="00E11DE3" w:rsidRDefault="00722060" w:rsidP="002F239F">
      <w:pPr>
        <w:pStyle w:val="a4"/>
        <w:tabs>
          <w:tab w:val="left" w:pos="2053"/>
        </w:tabs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>2.1</w:t>
      </w:r>
      <w:r w:rsidR="00450452" w:rsidRPr="00E11DE3">
        <w:rPr>
          <w:b w:val="0"/>
          <w:szCs w:val="28"/>
        </w:rPr>
        <w:t>.</w:t>
      </w:r>
      <w:r w:rsidR="002F239F" w:rsidRPr="00E11DE3">
        <w:rPr>
          <w:b w:val="0"/>
          <w:szCs w:val="28"/>
        </w:rPr>
        <w:t xml:space="preserve"> В соответствии с Положением организаторами соревнований являются государственное автономное учреждение Свердловской области «Центр спортивной подготовки спортивных сборных команд Свердловской области» (далее – ГАУ СО «ЦСП»), Региональная общественная организация «Федерация шахмат Свердловской области» (далее – РОО «ФШСО»)</w:t>
      </w:r>
      <w:r w:rsidR="00BB4646" w:rsidRPr="00E11DE3">
        <w:rPr>
          <w:b w:val="0"/>
          <w:szCs w:val="28"/>
        </w:rPr>
        <w:t>, Муниципальное автономное учреждение «Центр развития физической культуры, спорта и патриотического воспитания» Камышловского городского округа (далее – МАУ «</w:t>
      </w:r>
      <w:proofErr w:type="spellStart"/>
      <w:r w:rsidR="00BB4646" w:rsidRPr="00E11DE3">
        <w:rPr>
          <w:b w:val="0"/>
          <w:szCs w:val="28"/>
        </w:rPr>
        <w:t>ЦРФКСиПВ</w:t>
      </w:r>
      <w:proofErr w:type="spellEnd"/>
      <w:r w:rsidR="00BB4646" w:rsidRPr="00E11DE3">
        <w:rPr>
          <w:b w:val="0"/>
          <w:szCs w:val="28"/>
        </w:rPr>
        <w:t>» КГО)</w:t>
      </w:r>
      <w:r w:rsidR="00A615FA" w:rsidRPr="00E11DE3">
        <w:rPr>
          <w:b w:val="0"/>
          <w:szCs w:val="28"/>
        </w:rPr>
        <w:t>,</w:t>
      </w:r>
      <w:r w:rsidR="00BB4646" w:rsidRPr="00E11DE3">
        <w:rPr>
          <w:b w:val="0"/>
          <w:szCs w:val="28"/>
        </w:rPr>
        <w:t xml:space="preserve"> </w:t>
      </w:r>
      <w:r w:rsidR="0065443E" w:rsidRPr="00E11DE3">
        <w:rPr>
          <w:b w:val="0"/>
          <w:szCs w:val="28"/>
        </w:rPr>
        <w:t xml:space="preserve">при организационной поддержке </w:t>
      </w:r>
      <w:r w:rsidR="00E04BF1" w:rsidRPr="00E11DE3">
        <w:rPr>
          <w:b w:val="0"/>
          <w:szCs w:val="28"/>
        </w:rPr>
        <w:t>Комитета по образованию, культуры, спорта и делам молодежи администрации Камышловского городского округа (далее – Ко</w:t>
      </w:r>
      <w:r w:rsidR="00BB4646" w:rsidRPr="00E11DE3">
        <w:rPr>
          <w:b w:val="0"/>
          <w:szCs w:val="28"/>
        </w:rPr>
        <w:t xml:space="preserve">митет </w:t>
      </w:r>
      <w:proofErr w:type="spellStart"/>
      <w:r w:rsidR="00BB4646" w:rsidRPr="00E11DE3">
        <w:rPr>
          <w:b w:val="0"/>
          <w:szCs w:val="28"/>
        </w:rPr>
        <w:t>ОКСиДМ</w:t>
      </w:r>
      <w:proofErr w:type="spellEnd"/>
      <w:r w:rsidR="00BB4646" w:rsidRPr="00E11DE3">
        <w:rPr>
          <w:b w:val="0"/>
          <w:szCs w:val="28"/>
        </w:rPr>
        <w:t xml:space="preserve"> администрации КГО)</w:t>
      </w:r>
      <w:r w:rsidR="002F239F" w:rsidRPr="00E11DE3">
        <w:rPr>
          <w:b w:val="0"/>
          <w:szCs w:val="28"/>
        </w:rPr>
        <w:t>, и</w:t>
      </w:r>
      <w:r w:rsidR="00BB4646" w:rsidRPr="00E11DE3">
        <w:rPr>
          <w:b w:val="0"/>
          <w:szCs w:val="28"/>
        </w:rPr>
        <w:t xml:space="preserve"> </w:t>
      </w:r>
      <w:r w:rsidR="00E04BF1" w:rsidRPr="00E11DE3">
        <w:rPr>
          <w:b w:val="0"/>
          <w:szCs w:val="28"/>
        </w:rPr>
        <w:t>муниципально</w:t>
      </w:r>
      <w:r w:rsidR="002F239F" w:rsidRPr="00E11DE3">
        <w:rPr>
          <w:b w:val="0"/>
          <w:szCs w:val="28"/>
        </w:rPr>
        <w:t>е</w:t>
      </w:r>
      <w:r w:rsidR="00E04BF1" w:rsidRPr="00E11DE3">
        <w:rPr>
          <w:b w:val="0"/>
          <w:szCs w:val="28"/>
        </w:rPr>
        <w:t xml:space="preserve"> автономно</w:t>
      </w:r>
      <w:r w:rsidR="002F239F" w:rsidRPr="00E11DE3">
        <w:rPr>
          <w:b w:val="0"/>
          <w:szCs w:val="28"/>
        </w:rPr>
        <w:t>е</w:t>
      </w:r>
      <w:r w:rsidR="00E04BF1" w:rsidRPr="00E11DE3">
        <w:rPr>
          <w:b w:val="0"/>
          <w:szCs w:val="28"/>
        </w:rPr>
        <w:t xml:space="preserve"> учреждени</w:t>
      </w:r>
      <w:r w:rsidR="002F239F" w:rsidRPr="00E11DE3">
        <w:rPr>
          <w:b w:val="0"/>
          <w:szCs w:val="28"/>
        </w:rPr>
        <w:t>е</w:t>
      </w:r>
      <w:r w:rsidR="00E04BF1" w:rsidRPr="00E11DE3">
        <w:rPr>
          <w:b w:val="0"/>
          <w:szCs w:val="28"/>
        </w:rPr>
        <w:t xml:space="preserve"> дополнительного образования «Дом детского творчества»</w:t>
      </w:r>
      <w:r w:rsidR="0039335C" w:rsidRPr="00E11DE3">
        <w:rPr>
          <w:b w:val="0"/>
          <w:szCs w:val="28"/>
        </w:rPr>
        <w:t xml:space="preserve"> Камышловского городского округа (далее – МАУ ДО «ДДТ» КГО)</w:t>
      </w:r>
      <w:r w:rsidR="001D5BBD" w:rsidRPr="00E11DE3">
        <w:rPr>
          <w:b w:val="0"/>
          <w:szCs w:val="28"/>
        </w:rPr>
        <w:t>.</w:t>
      </w:r>
    </w:p>
    <w:p w14:paraId="427F1D63" w14:textId="77777777" w:rsidR="00B566A1" w:rsidRPr="00E11DE3" w:rsidRDefault="00722060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>2.2</w:t>
      </w:r>
      <w:r w:rsidR="00450452" w:rsidRPr="00E11DE3">
        <w:rPr>
          <w:b w:val="0"/>
          <w:szCs w:val="28"/>
        </w:rPr>
        <w:t>.</w:t>
      </w:r>
      <w:r w:rsidRPr="00E11DE3">
        <w:rPr>
          <w:b w:val="0"/>
          <w:szCs w:val="28"/>
        </w:rPr>
        <w:t xml:space="preserve"> </w:t>
      </w:r>
      <w:r w:rsidR="0010333D" w:rsidRPr="00E11DE3">
        <w:rPr>
          <w:b w:val="0"/>
          <w:szCs w:val="28"/>
        </w:rPr>
        <w:t>МАУ «</w:t>
      </w:r>
      <w:proofErr w:type="spellStart"/>
      <w:r w:rsidR="0010333D" w:rsidRPr="00E11DE3">
        <w:rPr>
          <w:b w:val="0"/>
          <w:szCs w:val="28"/>
        </w:rPr>
        <w:t>ЦРФКСиПВ</w:t>
      </w:r>
      <w:proofErr w:type="spellEnd"/>
      <w:r w:rsidR="0010333D" w:rsidRPr="00E11DE3">
        <w:rPr>
          <w:b w:val="0"/>
          <w:szCs w:val="28"/>
        </w:rPr>
        <w:t xml:space="preserve">» КГО </w:t>
      </w:r>
      <w:r w:rsidR="00B566A1" w:rsidRPr="00E11DE3">
        <w:rPr>
          <w:b w:val="0"/>
          <w:szCs w:val="28"/>
        </w:rPr>
        <w:t>является ответственным из числа организаторов по обеспечению совместно с собственниками, пользователями объект</w:t>
      </w:r>
      <w:r w:rsidR="00B431BF" w:rsidRPr="00E11DE3">
        <w:rPr>
          <w:b w:val="0"/>
          <w:szCs w:val="28"/>
        </w:rPr>
        <w:t>а</w:t>
      </w:r>
      <w:r w:rsidR="00B566A1" w:rsidRPr="00E11DE3">
        <w:rPr>
          <w:b w:val="0"/>
          <w:szCs w:val="28"/>
        </w:rPr>
        <w:t xml:space="preserve"> спорта, на котором будет проходить данное соревнование, мер общественного порядка и общественной безопасности в соответствии </w:t>
      </w:r>
      <w:r w:rsidR="00EF51C7" w:rsidRPr="00E11DE3">
        <w:rPr>
          <w:b w:val="0"/>
          <w:szCs w:val="28"/>
        </w:rPr>
        <w:t xml:space="preserve">с </w:t>
      </w:r>
      <w:r w:rsidR="00B566A1" w:rsidRPr="00E11DE3">
        <w:rPr>
          <w:b w:val="0"/>
          <w:szCs w:val="28"/>
        </w:rPr>
        <w:t>законодательством Российской Федерации.</w:t>
      </w:r>
    </w:p>
    <w:p w14:paraId="219745B2" w14:textId="77777777" w:rsidR="00E40983" w:rsidRPr="00E11DE3" w:rsidRDefault="00722060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>2.3</w:t>
      </w:r>
      <w:r w:rsidR="00450452" w:rsidRPr="00E11DE3">
        <w:rPr>
          <w:b w:val="0"/>
          <w:szCs w:val="28"/>
        </w:rPr>
        <w:t>.</w:t>
      </w:r>
      <w:r w:rsidRPr="00E11DE3">
        <w:rPr>
          <w:b w:val="0"/>
          <w:szCs w:val="28"/>
        </w:rPr>
        <w:t xml:space="preserve"> </w:t>
      </w:r>
      <w:r w:rsidR="00BB4646" w:rsidRPr="00E11DE3">
        <w:rPr>
          <w:b w:val="0"/>
          <w:szCs w:val="28"/>
        </w:rPr>
        <w:t>МАУ «</w:t>
      </w:r>
      <w:proofErr w:type="spellStart"/>
      <w:r w:rsidR="00BB4646" w:rsidRPr="00E11DE3">
        <w:rPr>
          <w:b w:val="0"/>
          <w:szCs w:val="28"/>
        </w:rPr>
        <w:t>ЦРФКСиПВ</w:t>
      </w:r>
      <w:proofErr w:type="spellEnd"/>
      <w:r w:rsidR="00BB4646" w:rsidRPr="00E11DE3">
        <w:rPr>
          <w:b w:val="0"/>
          <w:szCs w:val="28"/>
        </w:rPr>
        <w:t>» КГО обязано</w:t>
      </w:r>
      <w:r w:rsidR="005C274E" w:rsidRPr="00E11DE3">
        <w:rPr>
          <w:b w:val="0"/>
          <w:szCs w:val="28"/>
        </w:rPr>
        <w:t xml:space="preserve">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  <w:r w:rsidR="00450452" w:rsidRPr="00E11DE3">
        <w:rPr>
          <w:b w:val="0"/>
          <w:szCs w:val="28"/>
        </w:rPr>
        <w:t xml:space="preserve"> </w:t>
      </w:r>
    </w:p>
    <w:p w14:paraId="43597244" w14:textId="77777777" w:rsidR="00E40983" w:rsidRPr="00E11DE3" w:rsidRDefault="00E40983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Не допускать демонстрации участниками и персоналом соревнований атрибутов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включенных в перечень, утвержденный распоряжением Правительства Российской Федерации от 05.03.2022 № 430-р, в том числе использование предметов материального мира с нанесенными на них наименованиями, государственными символами, географическими границами таких </w:t>
      </w:r>
      <w:r w:rsidRPr="00E11DE3">
        <w:rPr>
          <w:b w:val="0"/>
          <w:szCs w:val="28"/>
        </w:rPr>
        <w:lastRenderedPageBreak/>
        <w:t>государств и территорий и иными изображениями, позволяющими идентифицировать указанные государства и территории.</w:t>
      </w:r>
    </w:p>
    <w:p w14:paraId="5AA4E5D5" w14:textId="0DA71CFF" w:rsidR="00E11DE3" w:rsidRPr="00E11DE3" w:rsidRDefault="00450452" w:rsidP="00A2170B">
      <w:pPr>
        <w:pStyle w:val="a4"/>
        <w:ind w:firstLine="709"/>
        <w:jc w:val="both"/>
        <w:rPr>
          <w:b w:val="0"/>
          <w:color w:val="000000"/>
          <w:szCs w:val="28"/>
        </w:rPr>
      </w:pPr>
      <w:r w:rsidRPr="00E11DE3">
        <w:rPr>
          <w:b w:val="0"/>
          <w:szCs w:val="28"/>
        </w:rPr>
        <w:t>2.4. Непосредственное проведение возлагается на судейскую коллегию по виду спорта «</w:t>
      </w:r>
      <w:r w:rsidR="001D5BBD" w:rsidRPr="00E11DE3">
        <w:rPr>
          <w:b w:val="0"/>
          <w:szCs w:val="28"/>
        </w:rPr>
        <w:t>шахматы</w:t>
      </w:r>
      <w:r w:rsidRPr="00E11DE3">
        <w:rPr>
          <w:b w:val="0"/>
          <w:szCs w:val="28"/>
        </w:rPr>
        <w:t>»</w:t>
      </w:r>
      <w:r w:rsidR="00A54638" w:rsidRPr="00E11DE3">
        <w:rPr>
          <w:b w:val="0"/>
          <w:szCs w:val="28"/>
        </w:rPr>
        <w:t>,</w:t>
      </w:r>
      <w:r w:rsidRPr="00E11DE3">
        <w:rPr>
          <w:b w:val="0"/>
          <w:szCs w:val="28"/>
        </w:rPr>
        <w:t xml:space="preserve"> главного судью соревнований</w:t>
      </w:r>
      <w:r w:rsidR="00BB4646" w:rsidRPr="00E11DE3">
        <w:rPr>
          <w:b w:val="0"/>
          <w:szCs w:val="28"/>
        </w:rPr>
        <w:t xml:space="preserve"> </w:t>
      </w:r>
      <w:r w:rsidR="00557CB8" w:rsidRPr="00E11DE3">
        <w:rPr>
          <w:b w:val="0"/>
          <w:szCs w:val="28"/>
        </w:rPr>
        <w:t xml:space="preserve">Казаринова Василия Поликарповича, </w:t>
      </w:r>
      <w:r w:rsidR="00E11DE3" w:rsidRPr="00E11DE3">
        <w:rPr>
          <w:b w:val="0"/>
          <w:szCs w:val="28"/>
        </w:rPr>
        <w:t>(</w:t>
      </w:r>
      <w:r w:rsidR="00E11DE3">
        <w:rPr>
          <w:b w:val="0"/>
          <w:szCs w:val="28"/>
          <w:lang w:val="en-US"/>
        </w:rPr>
        <w:t>CC</w:t>
      </w:r>
      <w:r w:rsidR="00E11DE3" w:rsidRPr="00E11DE3">
        <w:rPr>
          <w:b w:val="0"/>
          <w:szCs w:val="28"/>
        </w:rPr>
        <w:t>1</w:t>
      </w:r>
      <w:r w:rsidR="00E11DE3">
        <w:rPr>
          <w:b w:val="0"/>
          <w:szCs w:val="28"/>
          <w:lang w:val="en-US"/>
        </w:rPr>
        <w:t>K</w:t>
      </w:r>
      <w:r w:rsidR="00E11DE3" w:rsidRPr="00E11DE3">
        <w:rPr>
          <w:b w:val="0"/>
          <w:szCs w:val="28"/>
        </w:rPr>
        <w:t>)</w:t>
      </w:r>
      <w:r w:rsidR="00E11DE3">
        <w:rPr>
          <w:b w:val="0"/>
          <w:szCs w:val="28"/>
        </w:rPr>
        <w:t xml:space="preserve"> </w:t>
      </w:r>
      <w:r w:rsidR="00557CB8" w:rsidRPr="00E11DE3">
        <w:rPr>
          <w:b w:val="0"/>
          <w:szCs w:val="28"/>
        </w:rPr>
        <w:t>г. Екатеринбург</w:t>
      </w:r>
      <w:r w:rsidR="00E11DE3">
        <w:rPr>
          <w:b w:val="0"/>
          <w:color w:val="000000"/>
          <w:szCs w:val="28"/>
        </w:rPr>
        <w:t>.</w:t>
      </w:r>
    </w:p>
    <w:p w14:paraId="598161CF" w14:textId="0312091B" w:rsidR="00A54638" w:rsidRPr="00E11DE3" w:rsidRDefault="00A54638" w:rsidP="00A2170B">
      <w:pPr>
        <w:pStyle w:val="a4"/>
        <w:ind w:firstLine="709"/>
        <w:jc w:val="both"/>
        <w:rPr>
          <w:b w:val="0"/>
          <w:color w:val="000000"/>
          <w:szCs w:val="28"/>
        </w:rPr>
      </w:pPr>
      <w:r w:rsidRPr="00E11DE3">
        <w:rPr>
          <w:b w:val="0"/>
          <w:color w:val="000000"/>
          <w:szCs w:val="28"/>
        </w:rPr>
        <w:t>Директор соревнования –</w:t>
      </w:r>
      <w:r w:rsidR="00234B33" w:rsidRPr="00E11DE3">
        <w:rPr>
          <w:b w:val="0"/>
          <w:color w:val="000000"/>
          <w:szCs w:val="28"/>
        </w:rPr>
        <w:t xml:space="preserve"> </w:t>
      </w:r>
      <w:r w:rsidR="007C28B4" w:rsidRPr="00E11DE3">
        <w:rPr>
          <w:b w:val="0"/>
          <w:color w:val="000000"/>
          <w:szCs w:val="28"/>
        </w:rPr>
        <w:t>Новиков Вячеслав Александрович (8-965-52-83-088)</w:t>
      </w:r>
      <w:r w:rsidR="00BB4646" w:rsidRPr="00E11DE3">
        <w:rPr>
          <w:b w:val="0"/>
          <w:color w:val="000000"/>
          <w:szCs w:val="28"/>
        </w:rPr>
        <w:t>.</w:t>
      </w:r>
    </w:p>
    <w:p w14:paraId="53922A80" w14:textId="77777777" w:rsidR="005C274E" w:rsidRPr="00E11DE3" w:rsidRDefault="005C274E" w:rsidP="00A2170B">
      <w:pPr>
        <w:pStyle w:val="a4"/>
        <w:ind w:firstLine="709"/>
        <w:jc w:val="both"/>
        <w:rPr>
          <w:b w:val="0"/>
          <w:szCs w:val="28"/>
        </w:rPr>
      </w:pPr>
    </w:p>
    <w:p w14:paraId="29754459" w14:textId="597AFA98" w:rsidR="00BC4278" w:rsidRPr="00E11DE3" w:rsidRDefault="00BC4278" w:rsidP="00DF7BA6">
      <w:pPr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E11DE3">
        <w:rPr>
          <w:b/>
          <w:caps/>
          <w:sz w:val="28"/>
          <w:szCs w:val="28"/>
        </w:rPr>
        <w:t>Обеспечение безопасности участников и зрителей</w:t>
      </w:r>
      <w:r w:rsidR="00F12EAA" w:rsidRPr="00E11DE3">
        <w:rPr>
          <w:b/>
          <w:caps/>
          <w:sz w:val="28"/>
          <w:szCs w:val="28"/>
        </w:rPr>
        <w:t xml:space="preserve">, </w:t>
      </w:r>
      <w:r w:rsidR="00F12EAA" w:rsidRPr="00E11DE3">
        <w:rPr>
          <w:b/>
          <w:caps/>
          <w:color w:val="000000"/>
          <w:sz w:val="28"/>
          <w:szCs w:val="28"/>
        </w:rPr>
        <w:t>Медицинское обеспечение, Антидопинговое</w:t>
      </w:r>
      <w:r w:rsidR="00E11DE3">
        <w:rPr>
          <w:b/>
          <w:caps/>
          <w:color w:val="000000"/>
          <w:sz w:val="28"/>
          <w:szCs w:val="28"/>
          <w:lang w:val="en-US"/>
        </w:rPr>
        <w:t> </w:t>
      </w:r>
      <w:r w:rsidR="00F12EAA" w:rsidRPr="00E11DE3">
        <w:rPr>
          <w:b/>
          <w:caps/>
          <w:color w:val="000000"/>
          <w:sz w:val="28"/>
          <w:szCs w:val="28"/>
        </w:rPr>
        <w:t>обеспечение спортивн</w:t>
      </w:r>
      <w:r w:rsidR="00DF3E34" w:rsidRPr="00E11DE3">
        <w:rPr>
          <w:b/>
          <w:caps/>
          <w:color w:val="000000"/>
          <w:sz w:val="28"/>
          <w:szCs w:val="28"/>
        </w:rPr>
        <w:t>ы</w:t>
      </w:r>
      <w:r w:rsidR="00F12EAA" w:rsidRPr="00E11DE3">
        <w:rPr>
          <w:b/>
          <w:caps/>
          <w:color w:val="000000"/>
          <w:sz w:val="28"/>
          <w:szCs w:val="28"/>
        </w:rPr>
        <w:t>х соревнований</w:t>
      </w:r>
    </w:p>
    <w:p w14:paraId="2EB60EEE" w14:textId="0E9DF990" w:rsidR="00CD60F9" w:rsidRPr="00E11DE3" w:rsidRDefault="00450452" w:rsidP="00DF7BA6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3</w:t>
      </w:r>
      <w:r w:rsidR="00722060" w:rsidRPr="00E11DE3">
        <w:rPr>
          <w:sz w:val="28"/>
          <w:szCs w:val="28"/>
        </w:rPr>
        <w:t>.1</w:t>
      </w:r>
      <w:r w:rsidRPr="00E11DE3">
        <w:rPr>
          <w:sz w:val="28"/>
          <w:szCs w:val="28"/>
        </w:rPr>
        <w:t>.</w:t>
      </w:r>
      <w:r w:rsidR="00722060" w:rsidRPr="00E11DE3">
        <w:rPr>
          <w:sz w:val="28"/>
          <w:szCs w:val="28"/>
        </w:rPr>
        <w:t xml:space="preserve"> </w:t>
      </w:r>
      <w:r w:rsidR="00FC21EA" w:rsidRPr="00E11DE3">
        <w:rPr>
          <w:sz w:val="28"/>
          <w:szCs w:val="28"/>
        </w:rPr>
        <w:t>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  <w:r w:rsidR="00163068" w:rsidRPr="00E11DE3">
        <w:rPr>
          <w:sz w:val="28"/>
          <w:szCs w:val="28"/>
        </w:rPr>
        <w:t xml:space="preserve"> </w:t>
      </w:r>
      <w:r w:rsidR="00CD60F9" w:rsidRPr="00E11DE3">
        <w:rPr>
          <w:sz w:val="28"/>
          <w:szCs w:val="28"/>
        </w:rPr>
        <w:t xml:space="preserve">Соревнования могут проводиться в местах </w:t>
      </w:r>
      <w:r w:rsidR="00CD60F9" w:rsidRPr="00E11DE3">
        <w:rPr>
          <w:sz w:val="28"/>
          <w:szCs w:val="28"/>
          <w:shd w:val="clear" w:color="auto" w:fill="FFFFFF"/>
        </w:rPr>
        <w:t xml:space="preserve">проведения официальных спортивных соревнований </w:t>
      </w:r>
      <w:r w:rsidR="003F7001" w:rsidRPr="00E11DE3">
        <w:rPr>
          <w:sz w:val="28"/>
          <w:szCs w:val="28"/>
          <w:shd w:val="clear" w:color="auto" w:fill="FFFFFF"/>
        </w:rPr>
        <w:t xml:space="preserve">и </w:t>
      </w:r>
      <w:r w:rsidR="00CD60F9" w:rsidRPr="00E11DE3">
        <w:rPr>
          <w:sz w:val="28"/>
          <w:szCs w:val="28"/>
          <w:shd w:val="clear" w:color="auto" w:fill="FFFFFF"/>
        </w:rPr>
        <w:t>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 согласно п. 9 ст.37 «объекты спорта» 329-ФЗ.</w:t>
      </w:r>
    </w:p>
    <w:p w14:paraId="19679715" w14:textId="77777777" w:rsidR="00F9775B" w:rsidRPr="00E11DE3" w:rsidRDefault="00450452" w:rsidP="00A2170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11DE3">
        <w:rPr>
          <w:sz w:val="28"/>
          <w:szCs w:val="28"/>
        </w:rPr>
        <w:t>3</w:t>
      </w:r>
      <w:r w:rsidR="00722060" w:rsidRPr="00E11DE3">
        <w:rPr>
          <w:sz w:val="28"/>
          <w:szCs w:val="28"/>
        </w:rPr>
        <w:t>.2</w:t>
      </w:r>
      <w:r w:rsidRPr="00E11DE3">
        <w:rPr>
          <w:sz w:val="28"/>
          <w:szCs w:val="28"/>
        </w:rPr>
        <w:t>.</w:t>
      </w:r>
      <w:r w:rsidR="00722060" w:rsidRPr="00E11DE3">
        <w:rPr>
          <w:sz w:val="28"/>
          <w:szCs w:val="28"/>
        </w:rPr>
        <w:t xml:space="preserve"> </w:t>
      </w:r>
      <w:bookmarkStart w:id="0" w:name="000354"/>
      <w:bookmarkEnd w:id="0"/>
      <w:r w:rsidR="00F9775B" w:rsidRPr="00E11DE3">
        <w:rPr>
          <w:color w:val="000000"/>
          <w:sz w:val="28"/>
          <w:szCs w:val="28"/>
          <w:shd w:val="clear" w:color="auto" w:fill="FFFFFF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361BB335" w14:textId="77777777" w:rsidR="00E40983" w:rsidRPr="00E11DE3" w:rsidRDefault="00450452" w:rsidP="00E409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11DE3">
        <w:rPr>
          <w:b w:val="0"/>
          <w:sz w:val="28"/>
          <w:szCs w:val="28"/>
        </w:rPr>
        <w:t>3</w:t>
      </w:r>
      <w:r w:rsidR="00722060" w:rsidRPr="00E11DE3">
        <w:rPr>
          <w:b w:val="0"/>
          <w:sz w:val="28"/>
          <w:szCs w:val="28"/>
        </w:rPr>
        <w:t>.</w:t>
      </w:r>
      <w:r w:rsidR="00EF1CEB" w:rsidRPr="00E11DE3">
        <w:rPr>
          <w:b w:val="0"/>
          <w:sz w:val="28"/>
          <w:szCs w:val="28"/>
        </w:rPr>
        <w:t>3</w:t>
      </w:r>
      <w:r w:rsidR="00722060" w:rsidRPr="00E11DE3">
        <w:rPr>
          <w:b w:val="0"/>
          <w:sz w:val="28"/>
          <w:szCs w:val="28"/>
        </w:rPr>
        <w:t xml:space="preserve"> </w:t>
      </w:r>
      <w:r w:rsidR="00FC21EA" w:rsidRPr="00E11DE3">
        <w:rPr>
          <w:b w:val="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</w:t>
      </w:r>
      <w:r w:rsidR="00077021" w:rsidRPr="00E11DE3">
        <w:rPr>
          <w:b w:val="0"/>
          <w:sz w:val="28"/>
          <w:szCs w:val="28"/>
        </w:rPr>
        <w:t>.04.</w:t>
      </w:r>
      <w:smartTag w:uri="urn:schemas-microsoft-com:office:smarttags" w:element="metricconverter">
        <w:smartTagPr>
          <w:attr w:name="ProductID" w:val="2014 г"/>
        </w:smartTagPr>
        <w:r w:rsidR="00FC21EA" w:rsidRPr="00E11DE3">
          <w:rPr>
            <w:b w:val="0"/>
            <w:sz w:val="28"/>
            <w:szCs w:val="28"/>
          </w:rPr>
          <w:t>2014 г</w:t>
        </w:r>
      </w:smartTag>
      <w:r w:rsidR="00FC21EA" w:rsidRPr="00E11DE3">
        <w:rPr>
          <w:b w:val="0"/>
          <w:sz w:val="28"/>
          <w:szCs w:val="28"/>
        </w:rPr>
        <w:t>. № 353.</w:t>
      </w:r>
      <w:r w:rsidR="00E40983" w:rsidRPr="00E11DE3">
        <w:rPr>
          <w:b w:val="0"/>
          <w:sz w:val="28"/>
          <w:szCs w:val="28"/>
        </w:rPr>
        <w:t xml:space="preserve"> </w:t>
      </w:r>
    </w:p>
    <w:p w14:paraId="5FB6C308" w14:textId="77777777" w:rsidR="00E40983" w:rsidRPr="00E11DE3" w:rsidRDefault="00E40983" w:rsidP="00E409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11DE3">
        <w:rPr>
          <w:b w:val="0"/>
          <w:sz w:val="28"/>
          <w:szCs w:val="28"/>
        </w:rPr>
        <w:t>3.3.1. Правила охраны жизни людей на водных объектах в Свердловской области осуществляются согласно постановлению Правительства Свердловской области от 27.09.2018 года № 639-ПП «Об утверждении правил охраны жизни людей на водных объектах в Свердловской области».</w:t>
      </w:r>
    </w:p>
    <w:p w14:paraId="0164EE64" w14:textId="77777777" w:rsidR="00D44DB7" w:rsidRPr="00E11DE3" w:rsidRDefault="00450452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3.4.</w:t>
      </w:r>
      <w:r w:rsidR="00722060" w:rsidRPr="00E11DE3">
        <w:rPr>
          <w:sz w:val="28"/>
          <w:szCs w:val="28"/>
        </w:rPr>
        <w:t xml:space="preserve"> </w:t>
      </w:r>
      <w:r w:rsidR="00D44DB7" w:rsidRPr="00E11DE3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1862BF" w:rsidRPr="00E11DE3">
        <w:rPr>
          <w:sz w:val="28"/>
          <w:szCs w:val="28"/>
        </w:rPr>
        <w:t xml:space="preserve">23.10.2020 N 1144н </w:t>
      </w:r>
      <w:r w:rsidR="007C4F2A" w:rsidRPr="00E11DE3">
        <w:rPr>
          <w:sz w:val="28"/>
          <w:szCs w:val="28"/>
        </w:rPr>
        <w:t>(Приложение № 4 «Рекомендуемые штатные нормативы медицинской бригады, количества выездных бригад скорой медицинской помощи, медицинских работников при проведении соревнований»)</w:t>
      </w:r>
      <w:r w:rsidR="00D228BA" w:rsidRPr="00E11DE3">
        <w:rPr>
          <w:sz w:val="28"/>
          <w:szCs w:val="28"/>
        </w:rPr>
        <w:t>.</w:t>
      </w:r>
      <w:r w:rsidR="007C4F2A" w:rsidRPr="00E11DE3">
        <w:rPr>
          <w:sz w:val="28"/>
          <w:szCs w:val="28"/>
        </w:rPr>
        <w:t xml:space="preserve"> </w:t>
      </w:r>
    </w:p>
    <w:p w14:paraId="181A15B2" w14:textId="77777777" w:rsidR="00450452" w:rsidRPr="00E11DE3" w:rsidRDefault="00450452" w:rsidP="00A217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1DE3">
        <w:rPr>
          <w:color w:val="000000"/>
          <w:sz w:val="28"/>
          <w:szCs w:val="28"/>
        </w:rPr>
        <w:t>Основанием для допуска лица, занимающегося спортом, к спортивным мероприятиям является наличие у него медицинского заключения о допуске к участию в спортивных соревнованиях. В заявке на участие в спортивных соревнованиях</w:t>
      </w:r>
      <w:r w:rsidRPr="00E11DE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11DE3">
        <w:rPr>
          <w:color w:val="000000"/>
          <w:sz w:val="28"/>
          <w:szCs w:val="28"/>
        </w:rPr>
        <w:t xml:space="preserve">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</w:t>
      </w:r>
      <w:r w:rsidRPr="00E11DE3">
        <w:rPr>
          <w:color w:val="000000"/>
          <w:sz w:val="28"/>
          <w:szCs w:val="28"/>
        </w:rPr>
        <w:lastRenderedPageBreak/>
        <w:t>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BBF1D51" w14:textId="77777777" w:rsidR="00F12EAA" w:rsidRPr="00E11DE3" w:rsidRDefault="00450452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3.5.</w:t>
      </w:r>
      <w:r w:rsidR="00722060" w:rsidRPr="00E11DE3">
        <w:rPr>
          <w:sz w:val="28"/>
          <w:szCs w:val="28"/>
        </w:rPr>
        <w:t xml:space="preserve"> </w:t>
      </w:r>
      <w:r w:rsidR="00F12EAA" w:rsidRPr="00E11DE3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2DD46EA0" w14:textId="77777777" w:rsidR="00704854" w:rsidRPr="00E11DE3" w:rsidRDefault="00450452" w:rsidP="00A2170B">
      <w:pPr>
        <w:ind w:firstLine="709"/>
        <w:jc w:val="both"/>
        <w:rPr>
          <w:color w:val="000000"/>
          <w:sz w:val="28"/>
          <w:szCs w:val="28"/>
        </w:rPr>
      </w:pPr>
      <w:r w:rsidRPr="00E11DE3">
        <w:rPr>
          <w:sz w:val="28"/>
          <w:szCs w:val="28"/>
        </w:rPr>
        <w:t>3.6.</w:t>
      </w:r>
      <w:r w:rsidR="00722060" w:rsidRPr="00E11DE3">
        <w:rPr>
          <w:sz w:val="28"/>
          <w:szCs w:val="28"/>
        </w:rPr>
        <w:t xml:space="preserve"> </w:t>
      </w:r>
      <w:r w:rsidR="00704854" w:rsidRPr="00E11DE3">
        <w:rPr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</w:t>
      </w:r>
      <w:r w:rsidR="00704854" w:rsidRPr="00E11DE3">
        <w:rPr>
          <w:color w:val="000000"/>
          <w:sz w:val="28"/>
          <w:szCs w:val="28"/>
        </w:rPr>
        <w:t>Общероссийскими антидопинговыми правилами, утвержденными приказом Минспорта России от 24 июня 2021 г. № 464.</w:t>
      </w:r>
    </w:p>
    <w:p w14:paraId="49A4C924" w14:textId="77777777" w:rsidR="00760567" w:rsidRPr="00E11DE3" w:rsidRDefault="00450452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3.7.</w:t>
      </w:r>
      <w:r w:rsidR="00722060" w:rsidRPr="00E11DE3">
        <w:rPr>
          <w:sz w:val="28"/>
          <w:szCs w:val="28"/>
        </w:rPr>
        <w:t xml:space="preserve"> </w:t>
      </w:r>
      <w:r w:rsidR="00760567" w:rsidRPr="00E11DE3">
        <w:rPr>
          <w:sz w:val="28"/>
          <w:szCs w:val="28"/>
        </w:rPr>
        <w:t xml:space="preserve">Ответственность за </w:t>
      </w:r>
      <w:r w:rsidR="004A57AC" w:rsidRPr="00E11DE3">
        <w:rPr>
          <w:sz w:val="28"/>
          <w:szCs w:val="28"/>
        </w:rPr>
        <w:t xml:space="preserve">обеспечение </w:t>
      </w:r>
      <w:r w:rsidR="00760567" w:rsidRPr="00E11DE3">
        <w:rPr>
          <w:sz w:val="28"/>
          <w:szCs w:val="28"/>
        </w:rPr>
        <w:t>безопасност</w:t>
      </w:r>
      <w:r w:rsidR="004A57AC" w:rsidRPr="00E11DE3">
        <w:rPr>
          <w:sz w:val="28"/>
          <w:szCs w:val="28"/>
        </w:rPr>
        <w:t>и участников и зрителей при</w:t>
      </w:r>
      <w:r w:rsidR="00760567" w:rsidRPr="00E11DE3">
        <w:rPr>
          <w:sz w:val="28"/>
          <w:szCs w:val="28"/>
        </w:rPr>
        <w:t xml:space="preserve"> проведени</w:t>
      </w:r>
      <w:r w:rsidR="004A57AC" w:rsidRPr="00E11DE3">
        <w:rPr>
          <w:sz w:val="28"/>
          <w:szCs w:val="28"/>
        </w:rPr>
        <w:t>и</w:t>
      </w:r>
      <w:r w:rsidR="00760567" w:rsidRPr="00E11DE3">
        <w:rPr>
          <w:sz w:val="28"/>
          <w:szCs w:val="28"/>
        </w:rPr>
        <w:t xml:space="preserve"> соревнования возлагается на </w:t>
      </w:r>
      <w:r w:rsidR="0010333D" w:rsidRPr="00E11DE3">
        <w:rPr>
          <w:sz w:val="28"/>
          <w:szCs w:val="28"/>
        </w:rPr>
        <w:t>МАУ «</w:t>
      </w:r>
      <w:proofErr w:type="spellStart"/>
      <w:r w:rsidR="0010333D" w:rsidRPr="00E11DE3">
        <w:rPr>
          <w:sz w:val="28"/>
          <w:szCs w:val="28"/>
        </w:rPr>
        <w:t>ЦРФКСиПВ</w:t>
      </w:r>
      <w:proofErr w:type="spellEnd"/>
      <w:r w:rsidR="0010333D" w:rsidRPr="00E11DE3">
        <w:rPr>
          <w:sz w:val="28"/>
          <w:szCs w:val="28"/>
        </w:rPr>
        <w:t>»</w:t>
      </w:r>
      <w:r w:rsidR="00101F2A" w:rsidRPr="00E11DE3">
        <w:rPr>
          <w:sz w:val="28"/>
          <w:szCs w:val="28"/>
        </w:rPr>
        <w:t xml:space="preserve"> КГО</w:t>
      </w:r>
      <w:r w:rsidR="00760567" w:rsidRPr="00E11DE3">
        <w:rPr>
          <w:sz w:val="28"/>
          <w:szCs w:val="28"/>
        </w:rPr>
        <w:t xml:space="preserve">. </w:t>
      </w:r>
    </w:p>
    <w:p w14:paraId="51C53BD3" w14:textId="77777777" w:rsidR="00760567" w:rsidRPr="00E11DE3" w:rsidRDefault="007C4F2A" w:rsidP="00A2170B">
      <w:pPr>
        <w:ind w:firstLine="709"/>
        <w:jc w:val="both"/>
        <w:rPr>
          <w:sz w:val="28"/>
          <w:szCs w:val="28"/>
        </w:rPr>
      </w:pPr>
      <w:r w:rsidRPr="00E11DE3">
        <w:rPr>
          <w:bCs/>
          <w:sz w:val="28"/>
          <w:szCs w:val="28"/>
        </w:rPr>
        <w:t>3.8</w:t>
      </w:r>
      <w:r w:rsidR="006A5B02" w:rsidRPr="00E11DE3">
        <w:rPr>
          <w:bCs/>
          <w:sz w:val="28"/>
          <w:szCs w:val="28"/>
        </w:rPr>
        <w:t xml:space="preserve">. </w:t>
      </w:r>
      <w:r w:rsidR="00760567" w:rsidRPr="00E11DE3">
        <w:rPr>
          <w:sz w:val="28"/>
          <w:szCs w:val="28"/>
        </w:rPr>
        <w:t>Ответственными за соблюдение норм и правил безопасности при проведении соревнований являются:</w:t>
      </w:r>
    </w:p>
    <w:p w14:paraId="1694EE03" w14:textId="77777777" w:rsidR="00760567" w:rsidRPr="00E11DE3" w:rsidRDefault="00760567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- главный судья</w:t>
      </w:r>
      <w:r w:rsidR="00163068" w:rsidRPr="00E11DE3">
        <w:rPr>
          <w:sz w:val="28"/>
          <w:szCs w:val="28"/>
        </w:rPr>
        <w:t xml:space="preserve"> – Казаринов В. П.</w:t>
      </w:r>
      <w:r w:rsidR="00BB4646" w:rsidRPr="00E11DE3">
        <w:rPr>
          <w:sz w:val="28"/>
          <w:szCs w:val="28"/>
        </w:rPr>
        <w:t>;</w:t>
      </w:r>
    </w:p>
    <w:p w14:paraId="6A7BB331" w14:textId="77777777" w:rsidR="00E40983" w:rsidRPr="00E11DE3" w:rsidRDefault="00760567" w:rsidP="00C45B19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 xml:space="preserve">- </w:t>
      </w:r>
      <w:r w:rsidR="0039335C" w:rsidRPr="00E11DE3">
        <w:rPr>
          <w:sz w:val="28"/>
          <w:szCs w:val="28"/>
        </w:rPr>
        <w:t xml:space="preserve">руководитель </w:t>
      </w:r>
      <w:r w:rsidR="00E40983" w:rsidRPr="00E11DE3">
        <w:rPr>
          <w:sz w:val="28"/>
          <w:szCs w:val="28"/>
        </w:rPr>
        <w:t>сооружения, на котором проводится соревнование.</w:t>
      </w:r>
    </w:p>
    <w:p w14:paraId="2696514B" w14:textId="77777777" w:rsidR="007F0957" w:rsidRPr="00E11DE3" w:rsidRDefault="007F0957" w:rsidP="00A2170B">
      <w:pPr>
        <w:ind w:firstLine="709"/>
        <w:jc w:val="center"/>
        <w:rPr>
          <w:b/>
          <w:caps/>
          <w:sz w:val="28"/>
          <w:szCs w:val="28"/>
        </w:rPr>
      </w:pPr>
    </w:p>
    <w:p w14:paraId="6FB972B3" w14:textId="6F87BD3B" w:rsidR="00BC4278" w:rsidRPr="00E11DE3" w:rsidRDefault="00BC4278" w:rsidP="00DF7BA6">
      <w:pPr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E11DE3">
        <w:rPr>
          <w:b/>
          <w:caps/>
          <w:sz w:val="28"/>
          <w:szCs w:val="28"/>
        </w:rPr>
        <w:t xml:space="preserve">Финансирование </w:t>
      </w:r>
    </w:p>
    <w:p w14:paraId="38722FAB" w14:textId="77777777" w:rsidR="00BB4646" w:rsidRPr="007954B1" w:rsidRDefault="007C4F2A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4</w:t>
      </w:r>
      <w:r w:rsidR="00722060" w:rsidRPr="00E11DE3">
        <w:rPr>
          <w:sz w:val="28"/>
          <w:szCs w:val="28"/>
        </w:rPr>
        <w:t>.</w:t>
      </w:r>
      <w:r w:rsidR="00A54638" w:rsidRPr="00E11DE3">
        <w:rPr>
          <w:sz w:val="28"/>
          <w:szCs w:val="28"/>
        </w:rPr>
        <w:t>1</w:t>
      </w:r>
      <w:r w:rsidRPr="00E11DE3">
        <w:rPr>
          <w:sz w:val="28"/>
          <w:szCs w:val="28"/>
        </w:rPr>
        <w:t>.</w:t>
      </w:r>
      <w:r w:rsidR="00722060" w:rsidRPr="00E11DE3">
        <w:rPr>
          <w:sz w:val="28"/>
          <w:szCs w:val="28"/>
        </w:rPr>
        <w:t xml:space="preserve"> </w:t>
      </w:r>
      <w:r w:rsidR="00BB4646" w:rsidRPr="00E11DE3">
        <w:rPr>
          <w:sz w:val="28"/>
          <w:szCs w:val="28"/>
        </w:rPr>
        <w:t xml:space="preserve">РОО «ФШСО» </w:t>
      </w:r>
      <w:r w:rsidR="00ED70E5" w:rsidRPr="00E11DE3">
        <w:rPr>
          <w:sz w:val="28"/>
          <w:szCs w:val="28"/>
        </w:rPr>
        <w:t>несе</w:t>
      </w:r>
      <w:r w:rsidR="008170D6" w:rsidRPr="00E11DE3">
        <w:rPr>
          <w:sz w:val="28"/>
          <w:szCs w:val="28"/>
        </w:rPr>
        <w:t xml:space="preserve">т расходы </w:t>
      </w:r>
      <w:r w:rsidR="00C57C5E" w:rsidRPr="00E11DE3">
        <w:rPr>
          <w:sz w:val="28"/>
          <w:szCs w:val="28"/>
        </w:rPr>
        <w:t>по награждению победителей и призеров соревнования</w:t>
      </w:r>
      <w:r w:rsidR="00BB4646" w:rsidRPr="00E11DE3">
        <w:rPr>
          <w:sz w:val="28"/>
          <w:szCs w:val="28"/>
        </w:rPr>
        <w:t xml:space="preserve"> </w:t>
      </w:r>
      <w:r w:rsidR="00BB4646" w:rsidRPr="007954B1">
        <w:rPr>
          <w:sz w:val="28"/>
          <w:szCs w:val="28"/>
        </w:rPr>
        <w:t>(кубки, дипломы</w:t>
      </w:r>
      <w:r w:rsidR="00C57C5E" w:rsidRPr="007954B1">
        <w:rPr>
          <w:sz w:val="28"/>
          <w:szCs w:val="28"/>
        </w:rPr>
        <w:t>,</w:t>
      </w:r>
      <w:r w:rsidR="00BB4646" w:rsidRPr="007954B1">
        <w:rPr>
          <w:sz w:val="28"/>
          <w:szCs w:val="28"/>
        </w:rPr>
        <w:t xml:space="preserve"> медали)</w:t>
      </w:r>
      <w:r w:rsidR="0010333D" w:rsidRPr="007954B1">
        <w:rPr>
          <w:sz w:val="28"/>
          <w:szCs w:val="28"/>
        </w:rPr>
        <w:t>.</w:t>
      </w:r>
    </w:p>
    <w:p w14:paraId="0F9B89AB" w14:textId="77777777" w:rsidR="008905D0" w:rsidRPr="00E11DE3" w:rsidRDefault="008905D0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4.2. Расходы, связанные с денежными призами, несут спонсорские организации.</w:t>
      </w:r>
    </w:p>
    <w:p w14:paraId="5CFD10BA" w14:textId="77777777" w:rsidR="008170D6" w:rsidRPr="00E11DE3" w:rsidRDefault="008905D0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4.3</w:t>
      </w:r>
      <w:r w:rsidR="00BB4646" w:rsidRPr="00E11DE3">
        <w:rPr>
          <w:sz w:val="28"/>
          <w:szCs w:val="28"/>
        </w:rPr>
        <w:t>. МАУ «</w:t>
      </w:r>
      <w:proofErr w:type="spellStart"/>
      <w:r w:rsidR="00BB4646" w:rsidRPr="00E11DE3">
        <w:rPr>
          <w:sz w:val="28"/>
          <w:szCs w:val="28"/>
        </w:rPr>
        <w:t>ЦРФКСиПВ</w:t>
      </w:r>
      <w:proofErr w:type="spellEnd"/>
      <w:r w:rsidR="00BB4646" w:rsidRPr="00E11DE3">
        <w:rPr>
          <w:sz w:val="28"/>
          <w:szCs w:val="28"/>
        </w:rPr>
        <w:t xml:space="preserve">» </w:t>
      </w:r>
      <w:r w:rsidR="00523893" w:rsidRPr="00E11DE3">
        <w:rPr>
          <w:sz w:val="28"/>
          <w:szCs w:val="28"/>
        </w:rPr>
        <w:t>КГО несет расходы,</w:t>
      </w:r>
      <w:r w:rsidR="008170D6" w:rsidRPr="00E11DE3">
        <w:rPr>
          <w:color w:val="000000"/>
          <w:sz w:val="28"/>
          <w:szCs w:val="28"/>
        </w:rPr>
        <w:t xml:space="preserve"> на приобретение канцелярских товаров, </w:t>
      </w:r>
      <w:r w:rsidR="00994521" w:rsidRPr="00E11DE3">
        <w:rPr>
          <w:color w:val="000000"/>
          <w:sz w:val="28"/>
          <w:szCs w:val="28"/>
        </w:rPr>
        <w:t>расходы</w:t>
      </w:r>
      <w:r w:rsidR="00464F4C" w:rsidRPr="00E11DE3">
        <w:rPr>
          <w:color w:val="000000"/>
          <w:sz w:val="28"/>
          <w:szCs w:val="28"/>
        </w:rPr>
        <w:t xml:space="preserve"> </w:t>
      </w:r>
      <w:r w:rsidR="004A57AC" w:rsidRPr="00E11DE3">
        <w:rPr>
          <w:color w:val="000000"/>
          <w:sz w:val="28"/>
          <w:szCs w:val="28"/>
        </w:rPr>
        <w:t xml:space="preserve">по обеспечению </w:t>
      </w:r>
      <w:r w:rsidR="00985AE9" w:rsidRPr="00E11DE3">
        <w:rPr>
          <w:color w:val="000000"/>
          <w:sz w:val="28"/>
          <w:szCs w:val="28"/>
        </w:rPr>
        <w:t>общественного</w:t>
      </w:r>
      <w:r w:rsidR="004A57AC" w:rsidRPr="00E11DE3">
        <w:rPr>
          <w:sz w:val="28"/>
          <w:szCs w:val="28"/>
        </w:rPr>
        <w:t xml:space="preserve"> порядка и</w:t>
      </w:r>
      <w:r w:rsidR="00464F4C" w:rsidRPr="00E11DE3">
        <w:rPr>
          <w:sz w:val="28"/>
          <w:szCs w:val="28"/>
        </w:rPr>
        <w:t xml:space="preserve"> безопасности,</w:t>
      </w:r>
      <w:r w:rsidR="008170D6" w:rsidRPr="00E11DE3">
        <w:rPr>
          <w:sz w:val="28"/>
          <w:szCs w:val="28"/>
        </w:rPr>
        <w:t xml:space="preserve"> а также иные расходы по организации и проведению соревнований.</w:t>
      </w:r>
    </w:p>
    <w:p w14:paraId="7377A4D5" w14:textId="77777777" w:rsidR="00A54638" w:rsidRPr="00E11DE3" w:rsidRDefault="008905D0" w:rsidP="00A2170B">
      <w:pPr>
        <w:ind w:firstLine="709"/>
        <w:jc w:val="both"/>
        <w:rPr>
          <w:color w:val="000000"/>
          <w:sz w:val="28"/>
          <w:szCs w:val="28"/>
        </w:rPr>
      </w:pPr>
      <w:r w:rsidRPr="00E11DE3">
        <w:rPr>
          <w:color w:val="000000"/>
          <w:sz w:val="28"/>
          <w:szCs w:val="28"/>
        </w:rPr>
        <w:t>4.4</w:t>
      </w:r>
      <w:r w:rsidR="00A54638" w:rsidRPr="00E11DE3">
        <w:rPr>
          <w:color w:val="000000"/>
          <w:sz w:val="28"/>
          <w:szCs w:val="28"/>
        </w:rPr>
        <w:t>. Вступительные взносы расходуются на организацию соревнования.</w:t>
      </w:r>
    </w:p>
    <w:p w14:paraId="4FFB637C" w14:textId="77777777" w:rsidR="00A54638" w:rsidRPr="00E11DE3" w:rsidRDefault="00A54638" w:rsidP="00ED70E5">
      <w:pPr>
        <w:ind w:firstLine="709"/>
        <w:jc w:val="both"/>
        <w:rPr>
          <w:color w:val="000000"/>
          <w:sz w:val="28"/>
          <w:szCs w:val="28"/>
        </w:rPr>
      </w:pPr>
      <w:r w:rsidRPr="00E11DE3">
        <w:rPr>
          <w:color w:val="000000"/>
          <w:sz w:val="28"/>
          <w:szCs w:val="28"/>
        </w:rPr>
        <w:t xml:space="preserve">Ответственным за сбор вступительных взносов является </w:t>
      </w:r>
      <w:r w:rsidR="00F66C68" w:rsidRPr="00E11DE3">
        <w:rPr>
          <w:color w:val="000000"/>
          <w:sz w:val="28"/>
          <w:szCs w:val="28"/>
        </w:rPr>
        <w:t>МАУ «</w:t>
      </w:r>
      <w:proofErr w:type="spellStart"/>
      <w:r w:rsidR="00F66C68" w:rsidRPr="00E11DE3">
        <w:rPr>
          <w:color w:val="000000"/>
          <w:sz w:val="28"/>
          <w:szCs w:val="28"/>
        </w:rPr>
        <w:t>ЦРФКСиПВ</w:t>
      </w:r>
      <w:proofErr w:type="spellEnd"/>
      <w:r w:rsidR="00F66C68" w:rsidRPr="00E11DE3">
        <w:rPr>
          <w:color w:val="000000"/>
          <w:sz w:val="28"/>
          <w:szCs w:val="28"/>
        </w:rPr>
        <w:t>» КГО</w:t>
      </w:r>
      <w:r w:rsidR="00E40983" w:rsidRPr="00E11DE3">
        <w:rPr>
          <w:color w:val="000000"/>
          <w:sz w:val="28"/>
          <w:szCs w:val="28"/>
        </w:rPr>
        <w:t>.</w:t>
      </w:r>
    </w:p>
    <w:p w14:paraId="7A24594B" w14:textId="77777777" w:rsidR="008170D6" w:rsidRPr="00E11DE3" w:rsidRDefault="007C4F2A" w:rsidP="00A2170B">
      <w:pPr>
        <w:ind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4</w:t>
      </w:r>
      <w:r w:rsidR="008905D0" w:rsidRPr="00E11DE3">
        <w:rPr>
          <w:sz w:val="28"/>
          <w:szCs w:val="28"/>
        </w:rPr>
        <w:t>.5</w:t>
      </w:r>
      <w:r w:rsidR="00077021" w:rsidRPr="00E11DE3">
        <w:rPr>
          <w:sz w:val="28"/>
          <w:szCs w:val="28"/>
        </w:rPr>
        <w:t>.</w:t>
      </w:r>
      <w:r w:rsidR="00722060" w:rsidRPr="00E11DE3">
        <w:rPr>
          <w:sz w:val="28"/>
          <w:szCs w:val="28"/>
        </w:rPr>
        <w:t xml:space="preserve"> </w:t>
      </w:r>
      <w:r w:rsidR="008170D6" w:rsidRPr="00E11DE3">
        <w:rPr>
          <w:sz w:val="28"/>
          <w:szCs w:val="28"/>
        </w:rPr>
        <w:t>Расходы по командированию участников, тренеров, представителей несут командирующие организации (</w:t>
      </w:r>
      <w:r w:rsidRPr="00E11DE3">
        <w:rPr>
          <w:sz w:val="28"/>
          <w:szCs w:val="28"/>
        </w:rPr>
        <w:t>в т.ч.</w:t>
      </w:r>
      <w:r w:rsidR="003926A9" w:rsidRPr="00E11DE3">
        <w:rPr>
          <w:sz w:val="28"/>
          <w:szCs w:val="28"/>
        </w:rPr>
        <w:t xml:space="preserve"> </w:t>
      </w:r>
      <w:r w:rsidR="008170D6" w:rsidRPr="00E11DE3">
        <w:rPr>
          <w:sz w:val="28"/>
          <w:szCs w:val="28"/>
        </w:rPr>
        <w:t>проезд,</w:t>
      </w:r>
      <w:r w:rsidRPr="00E11DE3">
        <w:rPr>
          <w:sz w:val="28"/>
          <w:szCs w:val="28"/>
        </w:rPr>
        <w:t xml:space="preserve"> проживание,</w:t>
      </w:r>
      <w:r w:rsidR="008170D6" w:rsidRPr="00E11DE3">
        <w:rPr>
          <w:sz w:val="28"/>
          <w:szCs w:val="28"/>
        </w:rPr>
        <w:t xml:space="preserve"> суточные в пути, страхование участников). </w:t>
      </w:r>
    </w:p>
    <w:p w14:paraId="5F829CDD" w14:textId="77777777" w:rsidR="009B7802" w:rsidRPr="00E11DE3" w:rsidRDefault="009B7802" w:rsidP="00A2170B">
      <w:pPr>
        <w:pStyle w:val="a4"/>
        <w:ind w:firstLine="709"/>
        <w:rPr>
          <w:szCs w:val="28"/>
        </w:rPr>
      </w:pPr>
    </w:p>
    <w:p w14:paraId="30C8A5A0" w14:textId="4573868E" w:rsidR="007C4F2A" w:rsidRPr="00E11DE3" w:rsidRDefault="007C4F2A" w:rsidP="00DF7BA6">
      <w:pPr>
        <w:pStyle w:val="a4"/>
        <w:numPr>
          <w:ilvl w:val="0"/>
          <w:numId w:val="9"/>
        </w:numPr>
        <w:rPr>
          <w:szCs w:val="28"/>
        </w:rPr>
      </w:pPr>
      <w:r w:rsidRPr="00E11DE3">
        <w:rPr>
          <w:szCs w:val="28"/>
        </w:rPr>
        <w:t>УСЛОВИЯ ПРИЕМА УЧАСТНИКОВ СОРЕВНОВАНИЙ И ПОДАЧА ЗАЯВОК</w:t>
      </w:r>
    </w:p>
    <w:p w14:paraId="75E94FCF" w14:textId="20ACDE77" w:rsidR="003704C8" w:rsidRPr="00E11DE3" w:rsidRDefault="007C4F2A" w:rsidP="004B7ECE">
      <w:pPr>
        <w:pStyle w:val="a4"/>
        <w:ind w:firstLine="709"/>
        <w:jc w:val="left"/>
        <w:rPr>
          <w:b w:val="0"/>
          <w:szCs w:val="28"/>
        </w:rPr>
      </w:pPr>
      <w:r w:rsidRPr="00E11DE3">
        <w:rPr>
          <w:b w:val="0"/>
          <w:szCs w:val="28"/>
        </w:rPr>
        <w:t xml:space="preserve">5.1. </w:t>
      </w:r>
      <w:r w:rsidR="003704C8" w:rsidRPr="00E11DE3">
        <w:rPr>
          <w:b w:val="0"/>
          <w:szCs w:val="28"/>
        </w:rPr>
        <w:t>Для участия в соревновании участник обязан до 14.00 часов местного времени 24</w:t>
      </w:r>
      <w:r w:rsidR="00634D54" w:rsidRPr="00E11DE3">
        <w:rPr>
          <w:b w:val="0"/>
          <w:szCs w:val="28"/>
        </w:rPr>
        <w:t xml:space="preserve"> </w:t>
      </w:r>
      <w:r w:rsidR="003704C8" w:rsidRPr="00E11DE3">
        <w:rPr>
          <w:b w:val="0"/>
          <w:szCs w:val="28"/>
        </w:rPr>
        <w:t>мая 2024 г. отправить предварительную заявку на участие, заполнив форму по ссылке</w:t>
      </w:r>
      <w:r w:rsidR="00634D54" w:rsidRPr="00E11DE3">
        <w:rPr>
          <w:b w:val="0"/>
          <w:color w:val="FF0000"/>
          <w:szCs w:val="28"/>
        </w:rPr>
        <w:t xml:space="preserve"> </w:t>
      </w:r>
      <w:hyperlink r:id="rId6" w:history="1">
        <w:r w:rsidR="00634D54" w:rsidRPr="00E11DE3">
          <w:rPr>
            <w:rStyle w:val="a8"/>
            <w:b w:val="0"/>
            <w:szCs w:val="28"/>
          </w:rPr>
          <w:t>https://forms.gle/aVBvFzxTswyfA6Y36</w:t>
        </w:r>
      </w:hyperlink>
      <w:r w:rsidR="00634D54" w:rsidRPr="00E11DE3">
        <w:rPr>
          <w:b w:val="0"/>
          <w:szCs w:val="28"/>
        </w:rPr>
        <w:t>.</w:t>
      </w:r>
      <w:r w:rsidR="00F31907" w:rsidRPr="00E11DE3">
        <w:rPr>
          <w:b w:val="0"/>
          <w:szCs w:val="28"/>
        </w:rPr>
        <w:t xml:space="preserve"> К участию допускаются первые 120 человек, отправивших предварительную заявку.</w:t>
      </w:r>
      <w:r w:rsidR="00F0544B" w:rsidRPr="00E11DE3">
        <w:rPr>
          <w:b w:val="0"/>
          <w:szCs w:val="28"/>
        </w:rPr>
        <w:t xml:space="preserve"> Список</w:t>
      </w:r>
      <w:r w:rsidR="004B7ECE" w:rsidRPr="00E11DE3">
        <w:rPr>
          <w:b w:val="0"/>
          <w:szCs w:val="28"/>
        </w:rPr>
        <w:t xml:space="preserve"> принятых заявок будет обновляться по ссылке: </w:t>
      </w:r>
      <w:hyperlink r:id="rId7" w:history="1">
        <w:r w:rsidR="004B7ECE" w:rsidRPr="00E11DE3">
          <w:rPr>
            <w:rStyle w:val="a8"/>
            <w:b w:val="0"/>
            <w:szCs w:val="28"/>
          </w:rPr>
          <w:t>https://chess-results.com/tnr931446.aspx?art=79</w:t>
        </w:r>
      </w:hyperlink>
      <w:r w:rsidR="004B7ECE" w:rsidRPr="00E11DE3">
        <w:rPr>
          <w:b w:val="0"/>
          <w:szCs w:val="28"/>
        </w:rPr>
        <w:t>.</w:t>
      </w:r>
    </w:p>
    <w:p w14:paraId="158D5067" w14:textId="4DF3FD6D" w:rsidR="004B7ECE" w:rsidRPr="00E11DE3" w:rsidRDefault="004B7ECE" w:rsidP="00DF7BA6">
      <w:pPr>
        <w:ind w:firstLine="720"/>
        <w:jc w:val="both"/>
        <w:rPr>
          <w:bCs/>
          <w:sz w:val="28"/>
          <w:szCs w:val="28"/>
        </w:rPr>
      </w:pPr>
      <w:r w:rsidRPr="00E11DE3">
        <w:rPr>
          <w:bCs/>
          <w:sz w:val="28"/>
          <w:szCs w:val="28"/>
        </w:rPr>
        <w:t>5.2. Спортсмен,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14:paraId="46BC0034" w14:textId="7C8B7BF7" w:rsidR="00BA6CF5" w:rsidRPr="00E11DE3" w:rsidRDefault="003E7310" w:rsidP="00634D54">
      <w:pPr>
        <w:pStyle w:val="a4"/>
        <w:ind w:firstLine="709"/>
        <w:jc w:val="both"/>
        <w:rPr>
          <w:b w:val="0"/>
          <w:color w:val="000000"/>
          <w:szCs w:val="28"/>
        </w:rPr>
      </w:pPr>
      <w:r w:rsidRPr="00E11DE3">
        <w:rPr>
          <w:b w:val="0"/>
          <w:color w:val="000000"/>
          <w:szCs w:val="28"/>
        </w:rPr>
        <w:t>5.</w:t>
      </w:r>
      <w:r w:rsidR="004B7ECE" w:rsidRPr="00E11DE3">
        <w:rPr>
          <w:b w:val="0"/>
          <w:color w:val="000000"/>
          <w:szCs w:val="28"/>
        </w:rPr>
        <w:t>3</w:t>
      </w:r>
      <w:r w:rsidRPr="00E11DE3">
        <w:rPr>
          <w:b w:val="0"/>
          <w:color w:val="000000"/>
          <w:szCs w:val="28"/>
        </w:rPr>
        <w:t xml:space="preserve">. </w:t>
      </w:r>
      <w:r w:rsidR="00634D54" w:rsidRPr="00E11DE3">
        <w:rPr>
          <w:b w:val="0"/>
          <w:color w:val="000000"/>
          <w:szCs w:val="28"/>
        </w:rPr>
        <w:t>Окончательная з</w:t>
      </w:r>
      <w:r w:rsidR="003704C8" w:rsidRPr="00E11DE3">
        <w:rPr>
          <w:b w:val="0"/>
          <w:color w:val="000000"/>
          <w:szCs w:val="28"/>
        </w:rPr>
        <w:t>аявка на участие в соревновании представляется в комиссию по допуску при</w:t>
      </w:r>
      <w:r w:rsidR="00634D54" w:rsidRPr="00E11DE3">
        <w:rPr>
          <w:b w:val="0"/>
          <w:color w:val="000000"/>
          <w:szCs w:val="28"/>
        </w:rPr>
        <w:t xml:space="preserve"> </w:t>
      </w:r>
      <w:r w:rsidR="003704C8" w:rsidRPr="00E11DE3">
        <w:rPr>
          <w:b w:val="0"/>
          <w:color w:val="000000"/>
          <w:szCs w:val="28"/>
        </w:rPr>
        <w:t>официальной регистрации участников</w:t>
      </w:r>
      <w:r w:rsidR="00AC1FE9" w:rsidRPr="00E11DE3">
        <w:rPr>
          <w:b w:val="0"/>
          <w:color w:val="000000"/>
          <w:szCs w:val="28"/>
        </w:rPr>
        <w:t>.</w:t>
      </w:r>
    </w:p>
    <w:p w14:paraId="3560A0C2" w14:textId="0E1FB3E9" w:rsidR="003E7310" w:rsidRPr="00E11DE3" w:rsidRDefault="003E7310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lastRenderedPageBreak/>
        <w:t>5.</w:t>
      </w:r>
      <w:r w:rsidR="004B7ECE" w:rsidRPr="00E11DE3">
        <w:rPr>
          <w:b w:val="0"/>
          <w:szCs w:val="28"/>
        </w:rPr>
        <w:t>3</w:t>
      </w:r>
      <w:r w:rsidRPr="00E11DE3">
        <w:rPr>
          <w:b w:val="0"/>
          <w:szCs w:val="28"/>
        </w:rPr>
        <w:t>.1. К заявке прилагаются следующие документы на каждого спортсмена:</w:t>
      </w:r>
    </w:p>
    <w:p w14:paraId="57041275" w14:textId="7145AAD0" w:rsidR="003E7310" w:rsidRPr="00E11DE3" w:rsidRDefault="00E1284A" w:rsidP="00DF7BA6">
      <w:pPr>
        <w:pStyle w:val="a4"/>
        <w:numPr>
          <w:ilvl w:val="0"/>
          <w:numId w:val="4"/>
        </w:numPr>
        <w:ind w:left="1350" w:hanging="630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копия или оригинал </w:t>
      </w:r>
      <w:r w:rsidR="003E7310" w:rsidRPr="00E11DE3">
        <w:rPr>
          <w:b w:val="0"/>
          <w:szCs w:val="28"/>
        </w:rPr>
        <w:t>свидет</w:t>
      </w:r>
      <w:r w:rsidRPr="00E11DE3">
        <w:rPr>
          <w:b w:val="0"/>
          <w:szCs w:val="28"/>
        </w:rPr>
        <w:t>ельства</w:t>
      </w:r>
      <w:r w:rsidR="003E7310" w:rsidRPr="00E11DE3">
        <w:rPr>
          <w:b w:val="0"/>
          <w:szCs w:val="28"/>
        </w:rPr>
        <w:t xml:space="preserve"> о рождении;</w:t>
      </w:r>
    </w:p>
    <w:p w14:paraId="5245067E" w14:textId="18B6DE1C" w:rsidR="003E7310" w:rsidRPr="00E11DE3" w:rsidRDefault="00E1284A" w:rsidP="00DF7BA6">
      <w:pPr>
        <w:pStyle w:val="a4"/>
        <w:numPr>
          <w:ilvl w:val="0"/>
          <w:numId w:val="4"/>
        </w:numPr>
        <w:ind w:left="1350" w:hanging="630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копия или </w:t>
      </w:r>
      <w:r w:rsidR="003E7310" w:rsidRPr="00E11DE3">
        <w:rPr>
          <w:b w:val="0"/>
          <w:szCs w:val="28"/>
        </w:rPr>
        <w:t>оригинал договора страхования жизни и здоровья от несчастных случаев;</w:t>
      </w:r>
    </w:p>
    <w:p w14:paraId="3D16F082" w14:textId="3A73850E" w:rsidR="003E7310" w:rsidRPr="00E11DE3" w:rsidRDefault="00E1284A" w:rsidP="00DF7BA6">
      <w:pPr>
        <w:pStyle w:val="a4"/>
        <w:numPr>
          <w:ilvl w:val="0"/>
          <w:numId w:val="4"/>
        </w:numPr>
        <w:ind w:left="1350" w:hanging="630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копия или </w:t>
      </w:r>
      <w:r w:rsidR="003E7310" w:rsidRPr="00E11DE3">
        <w:rPr>
          <w:b w:val="0"/>
          <w:szCs w:val="28"/>
        </w:rPr>
        <w:t>оригинал полиса обязательного медицинского страхования;</w:t>
      </w:r>
    </w:p>
    <w:p w14:paraId="341571CF" w14:textId="7CC43C5B" w:rsidR="00634D54" w:rsidRPr="00E11DE3" w:rsidRDefault="00634D54" w:rsidP="00DF7BA6">
      <w:pPr>
        <w:pStyle w:val="a4"/>
        <w:numPr>
          <w:ilvl w:val="0"/>
          <w:numId w:val="4"/>
        </w:numPr>
        <w:ind w:left="1350" w:hanging="630"/>
        <w:jc w:val="both"/>
        <w:rPr>
          <w:b w:val="0"/>
          <w:bCs w:val="0"/>
          <w:szCs w:val="28"/>
          <w:lang w:eastAsia="x-none"/>
        </w:rPr>
      </w:pPr>
      <w:r w:rsidRPr="00E11DE3">
        <w:rPr>
          <w:b w:val="0"/>
          <w:bCs w:val="0"/>
          <w:szCs w:val="28"/>
          <w:lang w:eastAsia="x-none"/>
        </w:rPr>
        <w:t>копия или оригинал документа, подтверждающий отсутствие медицинских противопоказаний для участия в</w:t>
      </w:r>
    </w:p>
    <w:p w14:paraId="35BBF016" w14:textId="0F4C59D6" w:rsidR="003E7310" w:rsidRPr="00E11DE3" w:rsidRDefault="00634D54" w:rsidP="00DF7BA6">
      <w:pPr>
        <w:pStyle w:val="a4"/>
        <w:numPr>
          <w:ilvl w:val="0"/>
          <w:numId w:val="4"/>
        </w:numPr>
        <w:ind w:left="1350" w:hanging="630"/>
        <w:jc w:val="both"/>
        <w:rPr>
          <w:b w:val="0"/>
          <w:bCs w:val="0"/>
          <w:szCs w:val="28"/>
          <w:lang w:eastAsia="x-none"/>
        </w:rPr>
      </w:pPr>
      <w:r w:rsidRPr="00E11DE3">
        <w:rPr>
          <w:b w:val="0"/>
          <w:bCs w:val="0"/>
          <w:szCs w:val="28"/>
          <w:lang w:eastAsia="x-none"/>
        </w:rPr>
        <w:t>данных спортивных соревнованиях;</w:t>
      </w:r>
    </w:p>
    <w:p w14:paraId="48365BFB" w14:textId="77777777" w:rsidR="00523893" w:rsidRPr="00E11DE3" w:rsidRDefault="00523893" w:rsidP="00DF6762">
      <w:pPr>
        <w:pStyle w:val="a4"/>
        <w:jc w:val="left"/>
        <w:rPr>
          <w:szCs w:val="28"/>
        </w:rPr>
      </w:pPr>
    </w:p>
    <w:p w14:paraId="687377DC" w14:textId="6D627854" w:rsidR="003E7310" w:rsidRPr="00E11DE3" w:rsidRDefault="003E7310" w:rsidP="00DF7BA6">
      <w:pPr>
        <w:pStyle w:val="a4"/>
        <w:numPr>
          <w:ilvl w:val="0"/>
          <w:numId w:val="9"/>
        </w:numPr>
        <w:rPr>
          <w:szCs w:val="28"/>
        </w:rPr>
      </w:pPr>
      <w:r w:rsidRPr="00E11DE3">
        <w:rPr>
          <w:szCs w:val="28"/>
        </w:rPr>
        <w:t>ПРОГРАММА СОРЕВНОВАНИЯ</w:t>
      </w:r>
    </w:p>
    <w:p w14:paraId="54F90840" w14:textId="5DEC6C50" w:rsidR="009B4A37" w:rsidRPr="00E11DE3" w:rsidRDefault="003E7310" w:rsidP="009B4A37">
      <w:pPr>
        <w:ind w:firstLine="709"/>
        <w:rPr>
          <w:sz w:val="28"/>
          <w:szCs w:val="28"/>
        </w:rPr>
      </w:pPr>
      <w:r w:rsidRPr="00E11DE3">
        <w:rPr>
          <w:sz w:val="28"/>
          <w:szCs w:val="28"/>
        </w:rPr>
        <w:t>6.1. Место проведения соревнования:</w:t>
      </w:r>
      <w:r w:rsidR="008B26CE" w:rsidRPr="00E11DE3">
        <w:rPr>
          <w:sz w:val="28"/>
          <w:szCs w:val="28"/>
        </w:rPr>
        <w:t xml:space="preserve"> </w:t>
      </w:r>
      <w:r w:rsidR="0039335C" w:rsidRPr="00E11DE3">
        <w:rPr>
          <w:sz w:val="28"/>
          <w:szCs w:val="28"/>
        </w:rPr>
        <w:t>г. Камышлов</w:t>
      </w:r>
      <w:r w:rsidR="009B4A37" w:rsidRPr="00E11DE3">
        <w:rPr>
          <w:sz w:val="28"/>
          <w:szCs w:val="28"/>
        </w:rPr>
        <w:t xml:space="preserve">, </w:t>
      </w:r>
      <w:r w:rsidR="0039335C" w:rsidRPr="00E11DE3">
        <w:rPr>
          <w:sz w:val="28"/>
          <w:szCs w:val="28"/>
        </w:rPr>
        <w:t xml:space="preserve">ул. </w:t>
      </w:r>
      <w:proofErr w:type="spellStart"/>
      <w:r w:rsidR="0039335C" w:rsidRPr="00E11DE3">
        <w:rPr>
          <w:sz w:val="28"/>
          <w:szCs w:val="28"/>
        </w:rPr>
        <w:t>Фарфористов</w:t>
      </w:r>
      <w:proofErr w:type="spellEnd"/>
      <w:r w:rsidR="001F6301" w:rsidRPr="00E11DE3">
        <w:rPr>
          <w:sz w:val="28"/>
          <w:szCs w:val="28"/>
        </w:rPr>
        <w:t>, 1</w:t>
      </w:r>
      <w:r w:rsidR="0039335C" w:rsidRPr="00E11DE3">
        <w:rPr>
          <w:sz w:val="28"/>
          <w:szCs w:val="28"/>
        </w:rPr>
        <w:t>1-А</w:t>
      </w:r>
      <w:r w:rsidR="001F6301" w:rsidRPr="00E11DE3">
        <w:rPr>
          <w:sz w:val="28"/>
          <w:szCs w:val="28"/>
        </w:rPr>
        <w:t xml:space="preserve">, </w:t>
      </w:r>
      <w:r w:rsidR="0039335C" w:rsidRPr="00E11DE3">
        <w:rPr>
          <w:sz w:val="28"/>
          <w:szCs w:val="28"/>
        </w:rPr>
        <w:t>МАУ ДО «Дом детского творчества» КГО</w:t>
      </w:r>
      <w:r w:rsidR="005F3BBD" w:rsidRPr="00E11DE3">
        <w:rPr>
          <w:sz w:val="28"/>
          <w:szCs w:val="28"/>
        </w:rPr>
        <w:t xml:space="preserve"> (фойе 2 этаж)</w:t>
      </w:r>
      <w:r w:rsidR="00803BEF" w:rsidRPr="00E11DE3">
        <w:rPr>
          <w:sz w:val="28"/>
          <w:szCs w:val="28"/>
        </w:rPr>
        <w:t>.</w:t>
      </w:r>
    </w:p>
    <w:p w14:paraId="70BE5364" w14:textId="77777777" w:rsidR="003E7310" w:rsidRPr="00E11DE3" w:rsidRDefault="003E7310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6.2. Заседание судейской коллегии состоится </w:t>
      </w:r>
      <w:r w:rsidR="0054180A" w:rsidRPr="00E11DE3">
        <w:rPr>
          <w:b w:val="0"/>
          <w:szCs w:val="28"/>
        </w:rPr>
        <w:t>26</w:t>
      </w:r>
      <w:r w:rsidR="002D1862" w:rsidRPr="00E11DE3">
        <w:rPr>
          <w:b w:val="0"/>
          <w:szCs w:val="28"/>
        </w:rPr>
        <w:t>.05.202</w:t>
      </w:r>
      <w:r w:rsidR="0054180A" w:rsidRPr="00E11DE3">
        <w:rPr>
          <w:b w:val="0"/>
          <w:szCs w:val="28"/>
        </w:rPr>
        <w:t>4</w:t>
      </w:r>
      <w:r w:rsidRPr="00E11DE3">
        <w:rPr>
          <w:b w:val="0"/>
          <w:szCs w:val="28"/>
        </w:rPr>
        <w:t xml:space="preserve"> г. в </w:t>
      </w:r>
      <w:r w:rsidR="009B4A37" w:rsidRPr="00E11DE3">
        <w:rPr>
          <w:b w:val="0"/>
          <w:szCs w:val="28"/>
        </w:rPr>
        <w:t>9:00</w:t>
      </w:r>
      <w:r w:rsidRPr="00E11DE3">
        <w:rPr>
          <w:b w:val="0"/>
          <w:szCs w:val="28"/>
        </w:rPr>
        <w:t xml:space="preserve"> часов</w:t>
      </w:r>
      <w:r w:rsidR="008B26CE" w:rsidRPr="00E11DE3">
        <w:rPr>
          <w:b w:val="0"/>
          <w:szCs w:val="28"/>
        </w:rPr>
        <w:t xml:space="preserve">, </w:t>
      </w:r>
      <w:r w:rsidRPr="00E11DE3">
        <w:rPr>
          <w:b w:val="0"/>
          <w:szCs w:val="28"/>
        </w:rPr>
        <w:t>по адресу:</w:t>
      </w:r>
      <w:r w:rsidR="002D1862" w:rsidRPr="00E11DE3">
        <w:rPr>
          <w:b w:val="0"/>
          <w:szCs w:val="28"/>
        </w:rPr>
        <w:t xml:space="preserve"> г. Камышлов</w:t>
      </w:r>
      <w:r w:rsidR="009B4A37" w:rsidRPr="00E11DE3">
        <w:rPr>
          <w:b w:val="0"/>
          <w:szCs w:val="28"/>
        </w:rPr>
        <w:t xml:space="preserve">, </w:t>
      </w:r>
      <w:r w:rsidR="002D1862" w:rsidRPr="00E11DE3">
        <w:rPr>
          <w:b w:val="0"/>
          <w:szCs w:val="28"/>
        </w:rPr>
        <w:t xml:space="preserve">ул. </w:t>
      </w:r>
      <w:proofErr w:type="spellStart"/>
      <w:r w:rsidR="002D1862" w:rsidRPr="00E11DE3">
        <w:rPr>
          <w:b w:val="0"/>
          <w:szCs w:val="28"/>
        </w:rPr>
        <w:t>Фарфористов</w:t>
      </w:r>
      <w:proofErr w:type="spellEnd"/>
      <w:r w:rsidR="009B4A37" w:rsidRPr="00E11DE3">
        <w:rPr>
          <w:b w:val="0"/>
          <w:szCs w:val="28"/>
        </w:rPr>
        <w:t>,</w:t>
      </w:r>
      <w:r w:rsidR="001F6301" w:rsidRPr="00E11DE3">
        <w:rPr>
          <w:b w:val="0"/>
          <w:szCs w:val="28"/>
        </w:rPr>
        <w:t xml:space="preserve"> </w:t>
      </w:r>
      <w:r w:rsidR="002D1862" w:rsidRPr="00E11DE3">
        <w:rPr>
          <w:b w:val="0"/>
          <w:szCs w:val="28"/>
        </w:rPr>
        <w:t>1</w:t>
      </w:r>
      <w:r w:rsidR="001F6301" w:rsidRPr="00E11DE3">
        <w:rPr>
          <w:b w:val="0"/>
          <w:szCs w:val="28"/>
        </w:rPr>
        <w:t>1</w:t>
      </w:r>
      <w:r w:rsidR="002D1862" w:rsidRPr="00E11DE3">
        <w:rPr>
          <w:b w:val="0"/>
          <w:szCs w:val="28"/>
        </w:rPr>
        <w:t>-а</w:t>
      </w:r>
      <w:r w:rsidR="009B4A37" w:rsidRPr="00E11DE3">
        <w:rPr>
          <w:b w:val="0"/>
          <w:szCs w:val="28"/>
        </w:rPr>
        <w:t>.</w:t>
      </w:r>
    </w:p>
    <w:p w14:paraId="509222DB" w14:textId="77777777" w:rsidR="002D1862" w:rsidRPr="00E11DE3" w:rsidRDefault="003E7310" w:rsidP="002D1862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6.3. </w:t>
      </w:r>
      <w:r w:rsidR="008B26CE" w:rsidRPr="00E11DE3">
        <w:rPr>
          <w:b w:val="0"/>
          <w:szCs w:val="28"/>
        </w:rPr>
        <w:t>Заседание комиссии по допуску состоится</w:t>
      </w:r>
      <w:r w:rsidR="008B26CE" w:rsidRPr="00E11DE3">
        <w:rPr>
          <w:szCs w:val="28"/>
        </w:rPr>
        <w:t xml:space="preserve"> </w:t>
      </w:r>
      <w:r w:rsidR="0054180A" w:rsidRPr="00E11DE3">
        <w:rPr>
          <w:b w:val="0"/>
          <w:color w:val="000000"/>
          <w:szCs w:val="28"/>
        </w:rPr>
        <w:t>26</w:t>
      </w:r>
      <w:r w:rsidR="002D1862" w:rsidRPr="00E11DE3">
        <w:rPr>
          <w:b w:val="0"/>
          <w:color w:val="000000"/>
          <w:szCs w:val="28"/>
        </w:rPr>
        <w:t>.</w:t>
      </w:r>
      <w:r w:rsidR="009B4A37" w:rsidRPr="00E11DE3">
        <w:rPr>
          <w:b w:val="0"/>
          <w:color w:val="000000"/>
          <w:szCs w:val="28"/>
        </w:rPr>
        <w:t>0</w:t>
      </w:r>
      <w:r w:rsidR="002D1862" w:rsidRPr="00E11DE3">
        <w:rPr>
          <w:b w:val="0"/>
          <w:color w:val="000000"/>
          <w:szCs w:val="28"/>
        </w:rPr>
        <w:t>5</w:t>
      </w:r>
      <w:r w:rsidR="009B4A37" w:rsidRPr="00E11DE3">
        <w:rPr>
          <w:b w:val="0"/>
          <w:color w:val="000000"/>
          <w:szCs w:val="28"/>
        </w:rPr>
        <w:t>.202</w:t>
      </w:r>
      <w:r w:rsidR="0054180A" w:rsidRPr="00E11DE3">
        <w:rPr>
          <w:b w:val="0"/>
          <w:color w:val="000000"/>
          <w:szCs w:val="28"/>
        </w:rPr>
        <w:t>4</w:t>
      </w:r>
      <w:r w:rsidR="009B4A37" w:rsidRPr="00E11DE3">
        <w:rPr>
          <w:b w:val="0"/>
          <w:color w:val="000000"/>
          <w:szCs w:val="28"/>
        </w:rPr>
        <w:t xml:space="preserve"> г.</w:t>
      </w:r>
      <w:r w:rsidR="009B4A37" w:rsidRPr="00E11DE3">
        <w:rPr>
          <w:b w:val="0"/>
          <w:szCs w:val="28"/>
        </w:rPr>
        <w:t xml:space="preserve"> с 9:00 до 10:30 часов, по адресу: г. </w:t>
      </w:r>
      <w:r w:rsidR="002D1862" w:rsidRPr="00E11DE3">
        <w:rPr>
          <w:b w:val="0"/>
          <w:szCs w:val="28"/>
        </w:rPr>
        <w:t xml:space="preserve">Камышлов, ул. </w:t>
      </w:r>
      <w:proofErr w:type="spellStart"/>
      <w:r w:rsidR="002D1862" w:rsidRPr="00E11DE3">
        <w:rPr>
          <w:b w:val="0"/>
          <w:szCs w:val="28"/>
        </w:rPr>
        <w:t>Фарфористов</w:t>
      </w:r>
      <w:proofErr w:type="spellEnd"/>
      <w:r w:rsidR="002D1862" w:rsidRPr="00E11DE3">
        <w:rPr>
          <w:b w:val="0"/>
          <w:szCs w:val="28"/>
        </w:rPr>
        <w:t>, 11-а.</w:t>
      </w:r>
    </w:p>
    <w:p w14:paraId="11500B65" w14:textId="77777777" w:rsidR="002D1862" w:rsidRPr="00E11DE3" w:rsidRDefault="008B26CE" w:rsidP="002D1862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6.4. Жеребьевка участников состоится </w:t>
      </w:r>
      <w:r w:rsidR="00523893" w:rsidRPr="00E11DE3">
        <w:rPr>
          <w:b w:val="0"/>
          <w:color w:val="000000"/>
          <w:szCs w:val="28"/>
        </w:rPr>
        <w:t>2</w:t>
      </w:r>
      <w:r w:rsidR="0054180A" w:rsidRPr="00E11DE3">
        <w:rPr>
          <w:b w:val="0"/>
          <w:color w:val="000000"/>
          <w:szCs w:val="28"/>
        </w:rPr>
        <w:t>6</w:t>
      </w:r>
      <w:r w:rsidR="009B4A37" w:rsidRPr="00E11DE3">
        <w:rPr>
          <w:b w:val="0"/>
          <w:color w:val="000000"/>
          <w:szCs w:val="28"/>
        </w:rPr>
        <w:t>.0</w:t>
      </w:r>
      <w:r w:rsidR="002D1862" w:rsidRPr="00E11DE3">
        <w:rPr>
          <w:b w:val="0"/>
          <w:color w:val="000000"/>
          <w:szCs w:val="28"/>
        </w:rPr>
        <w:t>5.202</w:t>
      </w:r>
      <w:r w:rsidR="0054180A" w:rsidRPr="00E11DE3">
        <w:rPr>
          <w:b w:val="0"/>
          <w:color w:val="000000"/>
          <w:szCs w:val="28"/>
        </w:rPr>
        <w:t>4</w:t>
      </w:r>
      <w:r w:rsidR="009B4A37" w:rsidRPr="00E11DE3">
        <w:rPr>
          <w:b w:val="0"/>
          <w:szCs w:val="28"/>
        </w:rPr>
        <w:t xml:space="preserve"> г. в </w:t>
      </w:r>
      <w:r w:rsidR="002D1862" w:rsidRPr="00E11DE3">
        <w:rPr>
          <w:b w:val="0"/>
          <w:szCs w:val="28"/>
        </w:rPr>
        <w:t>10:</w:t>
      </w:r>
      <w:r w:rsidR="00803BEF" w:rsidRPr="00E11DE3">
        <w:rPr>
          <w:b w:val="0"/>
          <w:szCs w:val="28"/>
        </w:rPr>
        <w:t>40</w:t>
      </w:r>
      <w:r w:rsidR="009B4A37" w:rsidRPr="00E11DE3">
        <w:rPr>
          <w:b w:val="0"/>
          <w:szCs w:val="28"/>
        </w:rPr>
        <w:t xml:space="preserve"> часов, по адресу</w:t>
      </w:r>
      <w:r w:rsidR="002D1862" w:rsidRPr="00E11DE3">
        <w:rPr>
          <w:b w:val="0"/>
          <w:szCs w:val="28"/>
        </w:rPr>
        <w:t xml:space="preserve">: г. Камышлов, ул. </w:t>
      </w:r>
      <w:proofErr w:type="spellStart"/>
      <w:r w:rsidR="002D1862" w:rsidRPr="00E11DE3">
        <w:rPr>
          <w:b w:val="0"/>
          <w:szCs w:val="28"/>
        </w:rPr>
        <w:t>Фарфористов</w:t>
      </w:r>
      <w:proofErr w:type="spellEnd"/>
      <w:r w:rsidR="002D1862" w:rsidRPr="00E11DE3">
        <w:rPr>
          <w:b w:val="0"/>
          <w:szCs w:val="28"/>
        </w:rPr>
        <w:t>, 11-а.</w:t>
      </w:r>
    </w:p>
    <w:p w14:paraId="46D1E161" w14:textId="77777777" w:rsidR="003E7310" w:rsidRPr="00E11DE3" w:rsidRDefault="008B26CE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 xml:space="preserve">6.5. Расписание </w:t>
      </w:r>
      <w:r w:rsidR="009B4A37" w:rsidRPr="00E11DE3">
        <w:rPr>
          <w:b w:val="0"/>
          <w:szCs w:val="28"/>
        </w:rPr>
        <w:t>туров</w:t>
      </w:r>
      <w:r w:rsidRPr="00E11DE3">
        <w:rPr>
          <w:b w:val="0"/>
          <w:szCs w:val="28"/>
        </w:rPr>
        <w:t xml:space="preserve"> спортивного соре</w:t>
      </w:r>
      <w:r w:rsidR="009B4A37" w:rsidRPr="00E11DE3">
        <w:rPr>
          <w:b w:val="0"/>
          <w:szCs w:val="28"/>
        </w:rPr>
        <w:t>внования: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533"/>
        <w:gridCol w:w="4962"/>
      </w:tblGrid>
      <w:tr w:rsidR="009B4A37" w:rsidRPr="00E11DE3" w14:paraId="6D835B82" w14:textId="77777777" w:rsidTr="0058270E">
        <w:tc>
          <w:tcPr>
            <w:tcW w:w="1890" w:type="dxa"/>
            <w:shd w:val="clear" w:color="auto" w:fill="auto"/>
          </w:tcPr>
          <w:p w14:paraId="7CC02F36" w14:textId="77777777" w:rsidR="009B4A37" w:rsidRPr="00E11DE3" w:rsidRDefault="009B4A37" w:rsidP="00825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Дата проведения</w:t>
            </w:r>
          </w:p>
          <w:p w14:paraId="73E016D0" w14:textId="77777777" w:rsidR="009B4A37" w:rsidRPr="00E11DE3" w:rsidRDefault="009B4A37" w:rsidP="00825DD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76D80E7D" w14:textId="77777777" w:rsidR="009B4A37" w:rsidRPr="00E11DE3" w:rsidRDefault="009B4A37" w:rsidP="00825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4962" w:type="dxa"/>
            <w:shd w:val="clear" w:color="auto" w:fill="auto"/>
          </w:tcPr>
          <w:p w14:paraId="59B0C506" w14:textId="77777777" w:rsidR="009B4A37" w:rsidRPr="00E11DE3" w:rsidRDefault="009B4A37" w:rsidP="00825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</w:tr>
      <w:tr w:rsidR="000E0629" w:rsidRPr="00E11DE3" w14:paraId="7A9751F2" w14:textId="77777777" w:rsidTr="0058270E">
        <w:tc>
          <w:tcPr>
            <w:tcW w:w="1890" w:type="dxa"/>
            <w:vMerge w:val="restart"/>
            <w:shd w:val="clear" w:color="auto" w:fill="auto"/>
            <w:vAlign w:val="center"/>
          </w:tcPr>
          <w:p w14:paraId="2810EE29" w14:textId="615FDA23" w:rsidR="000E0629" w:rsidRPr="00E11DE3" w:rsidRDefault="000E0629" w:rsidP="00DF7B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1DE3">
              <w:rPr>
                <w:rFonts w:eastAsia="Calibri"/>
                <w:bCs/>
                <w:sz w:val="28"/>
                <w:szCs w:val="28"/>
              </w:rPr>
              <w:t>26 мая 2024 г.</w:t>
            </w:r>
          </w:p>
        </w:tc>
        <w:tc>
          <w:tcPr>
            <w:tcW w:w="2533" w:type="dxa"/>
            <w:shd w:val="clear" w:color="auto" w:fill="auto"/>
          </w:tcPr>
          <w:p w14:paraId="2C8D70FD" w14:textId="36490A0C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9.00</w:t>
            </w:r>
          </w:p>
        </w:tc>
        <w:tc>
          <w:tcPr>
            <w:tcW w:w="4962" w:type="dxa"/>
            <w:shd w:val="clear" w:color="auto" w:fill="auto"/>
          </w:tcPr>
          <w:p w14:paraId="4934686F" w14:textId="278611D6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Заседание судейской коллегии</w:t>
            </w:r>
          </w:p>
        </w:tc>
      </w:tr>
      <w:tr w:rsidR="000E0629" w:rsidRPr="00E11DE3" w14:paraId="75C51238" w14:textId="77777777" w:rsidTr="0058270E">
        <w:tc>
          <w:tcPr>
            <w:tcW w:w="1890" w:type="dxa"/>
            <w:vMerge/>
            <w:shd w:val="clear" w:color="auto" w:fill="auto"/>
          </w:tcPr>
          <w:p w14:paraId="635A6C61" w14:textId="7753B551" w:rsidR="000E0629" w:rsidRPr="00E11DE3" w:rsidRDefault="000E0629" w:rsidP="002D18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1EFCC3A5" w14:textId="75AF1131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9.</w:t>
            </w:r>
            <w:r w:rsidRPr="00E11DE3">
              <w:rPr>
                <w:rFonts w:eastAsia="Calibri"/>
                <w:sz w:val="28"/>
                <w:szCs w:val="28"/>
                <w:lang w:val="en-US"/>
              </w:rPr>
              <w:t>15</w:t>
            </w:r>
            <w:r w:rsidRPr="00E11DE3">
              <w:rPr>
                <w:rFonts w:eastAsia="Calibri"/>
                <w:sz w:val="28"/>
                <w:szCs w:val="28"/>
              </w:rPr>
              <w:t xml:space="preserve"> – 10.30</w:t>
            </w:r>
          </w:p>
        </w:tc>
        <w:tc>
          <w:tcPr>
            <w:tcW w:w="4962" w:type="dxa"/>
            <w:shd w:val="clear" w:color="auto" w:fill="auto"/>
          </w:tcPr>
          <w:p w14:paraId="61EA54D3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Регистрация участников соревнования</w:t>
            </w:r>
          </w:p>
        </w:tc>
      </w:tr>
      <w:tr w:rsidR="000E0629" w:rsidRPr="00E11DE3" w14:paraId="28B11CBA" w14:textId="77777777" w:rsidTr="0058270E">
        <w:tc>
          <w:tcPr>
            <w:tcW w:w="1890" w:type="dxa"/>
            <w:vMerge/>
            <w:shd w:val="clear" w:color="auto" w:fill="auto"/>
          </w:tcPr>
          <w:p w14:paraId="2458D9F1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7FADC618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10.45 – 11.00</w:t>
            </w:r>
          </w:p>
        </w:tc>
        <w:tc>
          <w:tcPr>
            <w:tcW w:w="4962" w:type="dxa"/>
            <w:shd w:val="clear" w:color="auto" w:fill="auto"/>
          </w:tcPr>
          <w:p w14:paraId="489574DD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Открытие соревнования</w:t>
            </w:r>
          </w:p>
        </w:tc>
      </w:tr>
      <w:tr w:rsidR="000E0629" w:rsidRPr="00E11DE3" w14:paraId="6443DFC6" w14:textId="77777777" w:rsidTr="0058270E">
        <w:tc>
          <w:tcPr>
            <w:tcW w:w="1890" w:type="dxa"/>
            <w:vMerge/>
            <w:shd w:val="clear" w:color="auto" w:fill="auto"/>
          </w:tcPr>
          <w:p w14:paraId="2DA7C844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18BA9120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11.00 – 14.00</w:t>
            </w:r>
          </w:p>
        </w:tc>
        <w:tc>
          <w:tcPr>
            <w:tcW w:w="4962" w:type="dxa"/>
            <w:shd w:val="clear" w:color="auto" w:fill="auto"/>
          </w:tcPr>
          <w:p w14:paraId="485E49D9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1-5 туры</w:t>
            </w:r>
          </w:p>
        </w:tc>
      </w:tr>
      <w:tr w:rsidR="000E0629" w:rsidRPr="00E11DE3" w14:paraId="5F2FA2EE" w14:textId="77777777" w:rsidTr="0058270E">
        <w:tc>
          <w:tcPr>
            <w:tcW w:w="1890" w:type="dxa"/>
            <w:vMerge/>
            <w:shd w:val="clear" w:color="auto" w:fill="auto"/>
          </w:tcPr>
          <w:p w14:paraId="1AEC95E2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013EC89C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14.00 – 15.00</w:t>
            </w:r>
          </w:p>
        </w:tc>
        <w:tc>
          <w:tcPr>
            <w:tcW w:w="4962" w:type="dxa"/>
            <w:shd w:val="clear" w:color="auto" w:fill="auto"/>
          </w:tcPr>
          <w:p w14:paraId="60A2C36A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Обед</w:t>
            </w:r>
          </w:p>
        </w:tc>
      </w:tr>
      <w:tr w:rsidR="000E0629" w:rsidRPr="00E11DE3" w14:paraId="455F5535" w14:textId="77777777" w:rsidTr="0058270E">
        <w:tc>
          <w:tcPr>
            <w:tcW w:w="1890" w:type="dxa"/>
            <w:vMerge/>
            <w:shd w:val="clear" w:color="auto" w:fill="auto"/>
          </w:tcPr>
          <w:p w14:paraId="418A7F91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794CC838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15.00 – 17.30</w:t>
            </w:r>
          </w:p>
        </w:tc>
        <w:tc>
          <w:tcPr>
            <w:tcW w:w="4962" w:type="dxa"/>
            <w:shd w:val="clear" w:color="auto" w:fill="auto"/>
          </w:tcPr>
          <w:p w14:paraId="11AA17CA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6-9 туры</w:t>
            </w:r>
          </w:p>
        </w:tc>
      </w:tr>
      <w:tr w:rsidR="000E0629" w:rsidRPr="00E11DE3" w14:paraId="1EB74DD2" w14:textId="77777777" w:rsidTr="0058270E">
        <w:tc>
          <w:tcPr>
            <w:tcW w:w="1890" w:type="dxa"/>
            <w:vMerge/>
            <w:shd w:val="clear" w:color="auto" w:fill="auto"/>
          </w:tcPr>
          <w:p w14:paraId="7554AE43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4CAE42A4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18.00 – 18.30</w:t>
            </w:r>
          </w:p>
        </w:tc>
        <w:tc>
          <w:tcPr>
            <w:tcW w:w="4962" w:type="dxa"/>
            <w:shd w:val="clear" w:color="auto" w:fill="auto"/>
          </w:tcPr>
          <w:p w14:paraId="543F629F" w14:textId="77777777" w:rsidR="000E0629" w:rsidRPr="00E11DE3" w:rsidRDefault="000E0629" w:rsidP="00825DD2">
            <w:pPr>
              <w:jc w:val="both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Закрытие соревнования, награждение</w:t>
            </w:r>
          </w:p>
        </w:tc>
      </w:tr>
    </w:tbl>
    <w:p w14:paraId="793145E1" w14:textId="04FFF851" w:rsidR="00E11DE3" w:rsidRDefault="00E11DE3" w:rsidP="00A2170B">
      <w:pPr>
        <w:pStyle w:val="a4"/>
        <w:ind w:firstLine="709"/>
        <w:jc w:val="both"/>
        <w:rPr>
          <w:b w:val="0"/>
          <w:szCs w:val="28"/>
          <w:lang w:val="en-US"/>
        </w:rPr>
      </w:pPr>
    </w:p>
    <w:p w14:paraId="7252CBB6" w14:textId="4CC9FA5E" w:rsidR="00D772F9" w:rsidRPr="00E11DE3" w:rsidRDefault="00D772F9" w:rsidP="00DF7BA6">
      <w:pPr>
        <w:pStyle w:val="a4"/>
        <w:numPr>
          <w:ilvl w:val="0"/>
          <w:numId w:val="9"/>
        </w:numPr>
        <w:rPr>
          <w:caps/>
          <w:szCs w:val="28"/>
        </w:rPr>
      </w:pPr>
      <w:r w:rsidRPr="00E11DE3">
        <w:rPr>
          <w:caps/>
          <w:szCs w:val="28"/>
        </w:rPr>
        <w:t>Классификация соревнований</w:t>
      </w:r>
    </w:p>
    <w:p w14:paraId="6D5DF26F" w14:textId="77777777" w:rsidR="00D772F9" w:rsidRPr="00E11DE3" w:rsidRDefault="00D772F9" w:rsidP="00D772F9">
      <w:pPr>
        <w:ind w:firstLine="284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Соревнования являются личными и проводятся в следующих дисциплинах: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261"/>
        <w:gridCol w:w="4955"/>
      </w:tblGrid>
      <w:tr w:rsidR="00D772F9" w:rsidRPr="00E11DE3" w14:paraId="2CB95DC0" w14:textId="77777777" w:rsidTr="00825DD2">
        <w:tc>
          <w:tcPr>
            <w:tcW w:w="1021" w:type="dxa"/>
            <w:shd w:val="clear" w:color="auto" w:fill="auto"/>
          </w:tcPr>
          <w:p w14:paraId="482A8D20" w14:textId="77777777" w:rsidR="00D772F9" w:rsidRPr="00E11DE3" w:rsidRDefault="00D772F9" w:rsidP="00825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2374E7C2" w14:textId="77777777" w:rsidR="00D772F9" w:rsidRPr="00E11DE3" w:rsidRDefault="00D772F9" w:rsidP="00825DD2">
            <w:pPr>
              <w:ind w:firstLine="708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Дисциплина</w:t>
            </w:r>
          </w:p>
        </w:tc>
        <w:tc>
          <w:tcPr>
            <w:tcW w:w="4955" w:type="dxa"/>
            <w:shd w:val="clear" w:color="auto" w:fill="auto"/>
          </w:tcPr>
          <w:p w14:paraId="56EBBCDD" w14:textId="77777777" w:rsidR="00D772F9" w:rsidRPr="00E11DE3" w:rsidRDefault="00D772F9" w:rsidP="00825DD2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Код спортивной дисциплины</w:t>
            </w:r>
          </w:p>
        </w:tc>
      </w:tr>
      <w:tr w:rsidR="00D772F9" w:rsidRPr="00E11DE3" w14:paraId="1CDD8506" w14:textId="77777777" w:rsidTr="00825DD2">
        <w:tc>
          <w:tcPr>
            <w:tcW w:w="1021" w:type="dxa"/>
            <w:shd w:val="clear" w:color="auto" w:fill="auto"/>
          </w:tcPr>
          <w:p w14:paraId="5E4E6511" w14:textId="77777777" w:rsidR="00D772F9" w:rsidRPr="00E11DE3" w:rsidRDefault="00D772F9" w:rsidP="00825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088209C" w14:textId="77777777" w:rsidR="00D772F9" w:rsidRPr="00E11DE3" w:rsidRDefault="0036703E" w:rsidP="00825DD2">
            <w:pPr>
              <w:ind w:firstLine="708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 xml:space="preserve">Быстрые </w:t>
            </w:r>
            <w:r w:rsidR="00D772F9" w:rsidRPr="00E11DE3">
              <w:rPr>
                <w:rFonts w:eastAsia="Calibri"/>
                <w:sz w:val="28"/>
                <w:szCs w:val="28"/>
              </w:rPr>
              <w:t>шахматы</w:t>
            </w:r>
          </w:p>
        </w:tc>
        <w:tc>
          <w:tcPr>
            <w:tcW w:w="4955" w:type="dxa"/>
            <w:shd w:val="clear" w:color="auto" w:fill="auto"/>
          </w:tcPr>
          <w:p w14:paraId="0157B593" w14:textId="77777777" w:rsidR="00D772F9" w:rsidRPr="00E11DE3" w:rsidRDefault="00D772F9" w:rsidP="00825DD2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  <w:r w:rsidRPr="00E11DE3">
              <w:rPr>
                <w:rFonts w:eastAsia="Calibri"/>
                <w:sz w:val="28"/>
                <w:szCs w:val="28"/>
              </w:rPr>
              <w:t>088 0032811Я</w:t>
            </w:r>
          </w:p>
        </w:tc>
      </w:tr>
    </w:tbl>
    <w:p w14:paraId="7944F421" w14:textId="77777777" w:rsidR="008170D6" w:rsidRPr="00E11DE3" w:rsidRDefault="008170D6" w:rsidP="00825DD2">
      <w:pPr>
        <w:pStyle w:val="a4"/>
        <w:jc w:val="both"/>
        <w:rPr>
          <w:b w:val="0"/>
          <w:szCs w:val="28"/>
        </w:rPr>
      </w:pPr>
    </w:p>
    <w:p w14:paraId="65568957" w14:textId="612CBDA0" w:rsidR="00BC4278" w:rsidRPr="00E11DE3" w:rsidRDefault="00F96481" w:rsidP="00DF7BA6">
      <w:pPr>
        <w:pStyle w:val="a4"/>
        <w:numPr>
          <w:ilvl w:val="0"/>
          <w:numId w:val="9"/>
        </w:numPr>
        <w:rPr>
          <w:caps/>
          <w:szCs w:val="28"/>
        </w:rPr>
      </w:pPr>
      <w:r w:rsidRPr="00E11DE3">
        <w:rPr>
          <w:caps/>
          <w:szCs w:val="28"/>
        </w:rPr>
        <w:t>Требования к участникам соревновани</w:t>
      </w:r>
      <w:r w:rsidR="00DA5659" w:rsidRPr="00E11DE3">
        <w:rPr>
          <w:caps/>
          <w:szCs w:val="28"/>
        </w:rPr>
        <w:t>я</w:t>
      </w:r>
      <w:r w:rsidRPr="00E11DE3">
        <w:rPr>
          <w:caps/>
          <w:szCs w:val="28"/>
        </w:rPr>
        <w:t>, условия допуска</w:t>
      </w:r>
    </w:p>
    <w:p w14:paraId="43DFADB1" w14:textId="77777777" w:rsidR="00DB5367" w:rsidRPr="00DF6762" w:rsidRDefault="00DB5367" w:rsidP="00A2170B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>8</w:t>
      </w:r>
      <w:r w:rsidR="00722060" w:rsidRPr="00E11DE3">
        <w:rPr>
          <w:b w:val="0"/>
          <w:szCs w:val="28"/>
        </w:rPr>
        <w:t>.1</w:t>
      </w:r>
      <w:r w:rsidR="00B9099E" w:rsidRPr="00E11DE3">
        <w:rPr>
          <w:b w:val="0"/>
          <w:szCs w:val="28"/>
        </w:rPr>
        <w:t>.</w:t>
      </w:r>
      <w:r w:rsidR="00722060" w:rsidRPr="00E11DE3">
        <w:rPr>
          <w:b w:val="0"/>
          <w:szCs w:val="28"/>
        </w:rPr>
        <w:t xml:space="preserve"> </w:t>
      </w:r>
      <w:r w:rsidR="00F96481" w:rsidRPr="00E11DE3">
        <w:rPr>
          <w:b w:val="0"/>
          <w:szCs w:val="28"/>
        </w:rPr>
        <w:t>Соревновани</w:t>
      </w:r>
      <w:r w:rsidR="00DA5659" w:rsidRPr="00E11DE3">
        <w:rPr>
          <w:b w:val="0"/>
          <w:szCs w:val="28"/>
        </w:rPr>
        <w:t>е</w:t>
      </w:r>
      <w:r w:rsidR="00F96481" w:rsidRPr="00E11DE3">
        <w:rPr>
          <w:b w:val="0"/>
          <w:szCs w:val="28"/>
        </w:rPr>
        <w:t xml:space="preserve"> провод</w:t>
      </w:r>
      <w:r w:rsidR="00DA5659" w:rsidRPr="00E11DE3">
        <w:rPr>
          <w:b w:val="0"/>
          <w:szCs w:val="28"/>
        </w:rPr>
        <w:t>и</w:t>
      </w:r>
      <w:r w:rsidR="00F96481" w:rsidRPr="00E11DE3">
        <w:rPr>
          <w:b w:val="0"/>
          <w:szCs w:val="28"/>
        </w:rPr>
        <w:t xml:space="preserve">тся среди спортсменов </w:t>
      </w:r>
      <w:r w:rsidR="00882A6F" w:rsidRPr="00E11DE3">
        <w:rPr>
          <w:b w:val="0"/>
          <w:szCs w:val="28"/>
        </w:rPr>
        <w:t xml:space="preserve">Свердловской </w:t>
      </w:r>
      <w:r w:rsidRPr="00E11DE3">
        <w:rPr>
          <w:b w:val="0"/>
          <w:szCs w:val="28"/>
        </w:rPr>
        <w:t>области, имеющих спортивную подготовку по виду спорта «шахматы» без требований по разряду.</w:t>
      </w:r>
    </w:p>
    <w:p w14:paraId="77172608" w14:textId="77777777" w:rsidR="00C63A53" w:rsidRPr="00E11DE3" w:rsidRDefault="00DB5367" w:rsidP="00FA45C8">
      <w:pPr>
        <w:pStyle w:val="a4"/>
        <w:ind w:firstLine="709"/>
        <w:jc w:val="both"/>
        <w:rPr>
          <w:b w:val="0"/>
          <w:szCs w:val="28"/>
        </w:rPr>
      </w:pPr>
      <w:r w:rsidRPr="00E11DE3">
        <w:rPr>
          <w:b w:val="0"/>
          <w:szCs w:val="28"/>
        </w:rPr>
        <w:t>8</w:t>
      </w:r>
      <w:r w:rsidR="00722060" w:rsidRPr="00E11DE3">
        <w:rPr>
          <w:b w:val="0"/>
          <w:szCs w:val="28"/>
        </w:rPr>
        <w:t>.2</w:t>
      </w:r>
      <w:r w:rsidR="00B9099E" w:rsidRPr="00E11DE3">
        <w:rPr>
          <w:b w:val="0"/>
          <w:szCs w:val="28"/>
        </w:rPr>
        <w:t>.</w:t>
      </w:r>
      <w:r w:rsidR="00722060" w:rsidRPr="00E11DE3">
        <w:rPr>
          <w:b w:val="0"/>
          <w:szCs w:val="28"/>
        </w:rPr>
        <w:t xml:space="preserve"> </w:t>
      </w:r>
      <w:r w:rsidR="00BC4278" w:rsidRPr="00E11DE3">
        <w:rPr>
          <w:b w:val="0"/>
          <w:szCs w:val="28"/>
        </w:rPr>
        <w:t>К участию в соревновани</w:t>
      </w:r>
      <w:r w:rsidR="00DA5659" w:rsidRPr="00E11DE3">
        <w:rPr>
          <w:b w:val="0"/>
          <w:szCs w:val="28"/>
        </w:rPr>
        <w:t>и</w:t>
      </w:r>
      <w:r w:rsidR="00BC4278" w:rsidRPr="00E11DE3">
        <w:rPr>
          <w:b w:val="0"/>
          <w:szCs w:val="28"/>
        </w:rPr>
        <w:t xml:space="preserve"> допускаются </w:t>
      </w:r>
      <w:r w:rsidR="00D64050" w:rsidRPr="00E11DE3">
        <w:rPr>
          <w:b w:val="0"/>
          <w:szCs w:val="28"/>
        </w:rPr>
        <w:t>спортсмены возраста</w:t>
      </w:r>
      <w:r w:rsidR="00C51CEB" w:rsidRPr="00E11DE3">
        <w:rPr>
          <w:b w:val="0"/>
          <w:szCs w:val="28"/>
        </w:rPr>
        <w:t xml:space="preserve">: </w:t>
      </w:r>
    </w:p>
    <w:p w14:paraId="4E1AECBA" w14:textId="346AFA94" w:rsidR="00C63A53" w:rsidRPr="00E11DE3" w:rsidRDefault="00C51CEB" w:rsidP="00DF7BA6">
      <w:pPr>
        <w:pStyle w:val="a4"/>
        <w:numPr>
          <w:ilvl w:val="0"/>
          <w:numId w:val="3"/>
        </w:numPr>
        <w:ind w:left="1170" w:hanging="450"/>
        <w:jc w:val="both"/>
        <w:rPr>
          <w:b w:val="0"/>
          <w:color w:val="000000"/>
          <w:szCs w:val="28"/>
        </w:rPr>
      </w:pPr>
      <w:r w:rsidRPr="00E11DE3">
        <w:rPr>
          <w:b w:val="0"/>
          <w:szCs w:val="28"/>
        </w:rPr>
        <w:t>мальчики и девочки до 11</w:t>
      </w:r>
      <w:r w:rsidR="00DB5367" w:rsidRPr="00E11DE3">
        <w:rPr>
          <w:b w:val="0"/>
          <w:szCs w:val="28"/>
        </w:rPr>
        <w:t xml:space="preserve"> лет (201</w:t>
      </w:r>
      <w:r w:rsidR="00C63A53" w:rsidRPr="00E11DE3">
        <w:rPr>
          <w:b w:val="0"/>
          <w:szCs w:val="28"/>
        </w:rPr>
        <w:t>4</w:t>
      </w:r>
      <w:r w:rsidR="00FA45C8" w:rsidRPr="00E11DE3">
        <w:rPr>
          <w:b w:val="0"/>
          <w:szCs w:val="28"/>
        </w:rPr>
        <w:t xml:space="preserve"> г.р. и моложе</w:t>
      </w:r>
      <w:r w:rsidR="00DB5367" w:rsidRPr="00E11DE3">
        <w:rPr>
          <w:b w:val="0"/>
          <w:szCs w:val="28"/>
        </w:rPr>
        <w:t>)</w:t>
      </w:r>
      <w:r w:rsidR="00C63A53" w:rsidRPr="00E11DE3">
        <w:rPr>
          <w:b w:val="0"/>
          <w:szCs w:val="28"/>
        </w:rPr>
        <w:t>;</w:t>
      </w:r>
    </w:p>
    <w:p w14:paraId="79F88418" w14:textId="27B7DB80" w:rsidR="00C63A53" w:rsidRPr="00E11DE3" w:rsidRDefault="00C63A53" w:rsidP="00DF7BA6">
      <w:pPr>
        <w:pStyle w:val="a4"/>
        <w:numPr>
          <w:ilvl w:val="0"/>
          <w:numId w:val="3"/>
        </w:numPr>
        <w:ind w:left="1170" w:hanging="450"/>
        <w:jc w:val="both"/>
        <w:rPr>
          <w:b w:val="0"/>
          <w:color w:val="000000"/>
          <w:szCs w:val="28"/>
        </w:rPr>
      </w:pPr>
      <w:r w:rsidRPr="00E11DE3">
        <w:rPr>
          <w:b w:val="0"/>
          <w:szCs w:val="28"/>
        </w:rPr>
        <w:t xml:space="preserve">мальчики и девочки </w:t>
      </w:r>
      <w:r w:rsidR="00DB5367" w:rsidRPr="00E11DE3">
        <w:rPr>
          <w:b w:val="0"/>
          <w:szCs w:val="28"/>
        </w:rPr>
        <w:t>до 13 лет</w:t>
      </w:r>
      <w:r w:rsidRPr="00E11DE3">
        <w:rPr>
          <w:b w:val="0"/>
          <w:szCs w:val="28"/>
        </w:rPr>
        <w:t xml:space="preserve"> (</w:t>
      </w:r>
      <w:r w:rsidR="00C51CEB" w:rsidRPr="00E11DE3">
        <w:rPr>
          <w:b w:val="0"/>
          <w:szCs w:val="28"/>
        </w:rPr>
        <w:t>201</w:t>
      </w:r>
      <w:r w:rsidRPr="00E11DE3">
        <w:rPr>
          <w:b w:val="0"/>
          <w:szCs w:val="28"/>
        </w:rPr>
        <w:t>2-2013</w:t>
      </w:r>
      <w:r w:rsidR="001830E4" w:rsidRPr="00E11DE3">
        <w:rPr>
          <w:b w:val="0"/>
          <w:szCs w:val="28"/>
        </w:rPr>
        <w:t xml:space="preserve"> </w:t>
      </w:r>
      <w:r w:rsidR="00DB5367" w:rsidRPr="00E11DE3">
        <w:rPr>
          <w:b w:val="0"/>
          <w:szCs w:val="28"/>
        </w:rPr>
        <w:t>г.р.)</w:t>
      </w:r>
      <w:r w:rsidRPr="00E11DE3">
        <w:rPr>
          <w:b w:val="0"/>
          <w:szCs w:val="28"/>
        </w:rPr>
        <w:t>;</w:t>
      </w:r>
    </w:p>
    <w:p w14:paraId="0BBFB623" w14:textId="24714BAE" w:rsidR="0035409A" w:rsidRDefault="00C63A53" w:rsidP="00CD0830">
      <w:pPr>
        <w:pStyle w:val="a4"/>
        <w:numPr>
          <w:ilvl w:val="0"/>
          <w:numId w:val="3"/>
        </w:numPr>
        <w:ind w:left="1170" w:hanging="450"/>
        <w:jc w:val="both"/>
        <w:rPr>
          <w:b w:val="0"/>
          <w:color w:val="000000"/>
          <w:szCs w:val="28"/>
        </w:rPr>
      </w:pPr>
      <w:r w:rsidRPr="00E11DE3">
        <w:rPr>
          <w:b w:val="0"/>
          <w:szCs w:val="28"/>
        </w:rPr>
        <w:t>юноши и девушки</w:t>
      </w:r>
      <w:r w:rsidR="00DB5367" w:rsidRPr="00E11DE3">
        <w:rPr>
          <w:b w:val="0"/>
          <w:szCs w:val="28"/>
        </w:rPr>
        <w:t xml:space="preserve"> </w:t>
      </w:r>
      <w:r w:rsidR="0054180A" w:rsidRPr="00E11DE3">
        <w:rPr>
          <w:b w:val="0"/>
          <w:szCs w:val="28"/>
        </w:rPr>
        <w:t>до 15 лет (</w:t>
      </w:r>
      <w:r w:rsidRPr="00E11DE3">
        <w:rPr>
          <w:b w:val="0"/>
          <w:szCs w:val="28"/>
        </w:rPr>
        <w:t>2010-2011 г.р.</w:t>
      </w:r>
      <w:r w:rsidR="0054180A" w:rsidRPr="00E11DE3">
        <w:rPr>
          <w:b w:val="0"/>
          <w:szCs w:val="28"/>
        </w:rPr>
        <w:t>)</w:t>
      </w:r>
      <w:r w:rsidRPr="00E11DE3">
        <w:rPr>
          <w:b w:val="0"/>
          <w:szCs w:val="28"/>
        </w:rPr>
        <w:t>.</w:t>
      </w:r>
    </w:p>
    <w:p w14:paraId="74DF09F6" w14:textId="77777777" w:rsidR="00CD0830" w:rsidRPr="00CD0830" w:rsidRDefault="00CD0830" w:rsidP="00CD0830">
      <w:pPr>
        <w:pStyle w:val="a4"/>
        <w:jc w:val="both"/>
        <w:rPr>
          <w:b w:val="0"/>
          <w:color w:val="000000"/>
          <w:szCs w:val="28"/>
        </w:rPr>
      </w:pPr>
    </w:p>
    <w:p w14:paraId="54BB2086" w14:textId="09C8E757" w:rsidR="0035409A" w:rsidRPr="00E11DE3" w:rsidRDefault="00F96481" w:rsidP="00DF7BA6">
      <w:pPr>
        <w:pStyle w:val="a4"/>
        <w:numPr>
          <w:ilvl w:val="0"/>
          <w:numId w:val="9"/>
        </w:numPr>
        <w:rPr>
          <w:caps/>
          <w:szCs w:val="28"/>
        </w:rPr>
      </w:pPr>
      <w:r w:rsidRPr="00E11DE3">
        <w:rPr>
          <w:caps/>
          <w:szCs w:val="28"/>
        </w:rPr>
        <w:t xml:space="preserve">Условия </w:t>
      </w:r>
      <w:r w:rsidR="0035409A" w:rsidRPr="00E11DE3">
        <w:rPr>
          <w:caps/>
          <w:szCs w:val="28"/>
        </w:rPr>
        <w:t>проведения соревнования</w:t>
      </w:r>
    </w:p>
    <w:p w14:paraId="29DB9D48" w14:textId="21F08616" w:rsidR="00994EE6" w:rsidRPr="00E11DE3" w:rsidRDefault="0035409A" w:rsidP="00DF7BA6">
      <w:pPr>
        <w:numPr>
          <w:ilvl w:val="1"/>
          <w:numId w:val="9"/>
        </w:numPr>
        <w:ind w:right="-144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 xml:space="preserve">Соревнование проводится </w:t>
      </w:r>
      <w:r w:rsidR="00A50DD7" w:rsidRPr="00E11DE3">
        <w:rPr>
          <w:rFonts w:eastAsia="Calibri"/>
          <w:sz w:val="28"/>
          <w:szCs w:val="28"/>
          <w:lang w:eastAsia="en-US"/>
        </w:rPr>
        <w:t>шестью</w:t>
      </w:r>
      <w:r w:rsidR="00994EE6" w:rsidRPr="00E11DE3">
        <w:rPr>
          <w:rFonts w:eastAsia="Calibri"/>
          <w:sz w:val="28"/>
          <w:szCs w:val="28"/>
          <w:lang w:eastAsia="en-US"/>
        </w:rPr>
        <w:t xml:space="preserve"> </w:t>
      </w:r>
      <w:r w:rsidRPr="00E11DE3">
        <w:rPr>
          <w:rFonts w:eastAsia="Calibri"/>
          <w:sz w:val="28"/>
          <w:szCs w:val="28"/>
          <w:lang w:eastAsia="en-US"/>
        </w:rPr>
        <w:t>отдельными турнирами.</w:t>
      </w:r>
    </w:p>
    <w:p w14:paraId="15DA20C3" w14:textId="2354AF1E" w:rsidR="0035409A" w:rsidRPr="00E11DE3" w:rsidRDefault="0035409A" w:rsidP="0035409A">
      <w:pPr>
        <w:ind w:right="-14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lastRenderedPageBreak/>
        <w:t>Турнир «</w:t>
      </w:r>
      <w:r w:rsidR="00A31994" w:rsidRPr="00E11DE3">
        <w:rPr>
          <w:rFonts w:eastAsia="Calibri"/>
          <w:sz w:val="28"/>
          <w:szCs w:val="28"/>
          <w:lang w:val="en-US" w:eastAsia="en-US"/>
        </w:rPr>
        <w:t>A</w:t>
      </w:r>
      <w:r w:rsidRPr="00E11DE3">
        <w:rPr>
          <w:rFonts w:eastAsia="Calibri"/>
          <w:sz w:val="28"/>
          <w:szCs w:val="28"/>
          <w:lang w:eastAsia="en-US"/>
        </w:rPr>
        <w:t>» - областные соревнования по быстрым шахматам – «</w:t>
      </w:r>
      <w:r w:rsidRPr="00E11DE3">
        <w:rPr>
          <w:rFonts w:eastAsia="Calibri"/>
          <w:color w:val="000000"/>
          <w:sz w:val="28"/>
          <w:szCs w:val="28"/>
          <w:lang w:eastAsia="en-US"/>
        </w:rPr>
        <w:t xml:space="preserve">Кубок </w:t>
      </w:r>
      <w:r w:rsidR="002D1862" w:rsidRPr="00E11DE3">
        <w:rPr>
          <w:rFonts w:eastAsia="Calibri"/>
          <w:color w:val="000000"/>
          <w:sz w:val="28"/>
          <w:szCs w:val="28"/>
          <w:lang w:eastAsia="en-US"/>
        </w:rPr>
        <w:t>Главы К</w:t>
      </w:r>
      <w:r w:rsidR="00523893" w:rsidRPr="00E11DE3">
        <w:rPr>
          <w:rFonts w:eastAsia="Calibri"/>
          <w:color w:val="000000"/>
          <w:sz w:val="28"/>
          <w:szCs w:val="28"/>
          <w:lang w:eastAsia="en-US"/>
        </w:rPr>
        <w:t>амышловского городского округа</w:t>
      </w:r>
      <w:r w:rsidRPr="00E11D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C51CEB" w:rsidRPr="00E11DE3">
        <w:rPr>
          <w:rFonts w:eastAsia="Calibri"/>
          <w:color w:val="000000"/>
          <w:sz w:val="28"/>
          <w:szCs w:val="28"/>
          <w:lang w:eastAsia="en-US"/>
        </w:rPr>
        <w:t>среди мальчиков до 11</w:t>
      </w:r>
      <w:r w:rsidRPr="00E11DE3">
        <w:rPr>
          <w:rFonts w:eastAsia="Calibri"/>
          <w:color w:val="000000"/>
          <w:sz w:val="28"/>
          <w:szCs w:val="28"/>
          <w:lang w:eastAsia="en-US"/>
        </w:rPr>
        <w:t xml:space="preserve"> лет.</w:t>
      </w:r>
    </w:p>
    <w:p w14:paraId="6C27A424" w14:textId="10D14369" w:rsidR="0035409A" w:rsidRPr="00E11DE3" w:rsidRDefault="0035409A" w:rsidP="0035409A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>Турнир «</w:t>
      </w:r>
      <w:r w:rsidR="00A31994" w:rsidRPr="00E11DE3">
        <w:rPr>
          <w:rFonts w:eastAsia="Calibri"/>
          <w:sz w:val="28"/>
          <w:szCs w:val="28"/>
          <w:lang w:val="en-US" w:eastAsia="en-US"/>
        </w:rPr>
        <w:t>B</w:t>
      </w:r>
      <w:r w:rsidRPr="00E11DE3">
        <w:rPr>
          <w:rFonts w:eastAsia="Calibri"/>
          <w:sz w:val="28"/>
          <w:szCs w:val="28"/>
          <w:lang w:eastAsia="en-US"/>
        </w:rPr>
        <w:t>» - областные соревнования по быстрым шахматам – «</w:t>
      </w:r>
      <w:r w:rsidR="00523893" w:rsidRPr="00E11DE3">
        <w:rPr>
          <w:rFonts w:eastAsia="Calibri"/>
          <w:color w:val="000000"/>
          <w:sz w:val="28"/>
          <w:szCs w:val="28"/>
          <w:lang w:eastAsia="en-US"/>
        </w:rPr>
        <w:t>Кубок Главы Камышловского городского округа»</w:t>
      </w:r>
      <w:r w:rsidRPr="00E11DE3">
        <w:rPr>
          <w:rFonts w:eastAsia="Calibri"/>
          <w:sz w:val="28"/>
          <w:szCs w:val="28"/>
          <w:lang w:eastAsia="en-US"/>
        </w:rPr>
        <w:t xml:space="preserve"> среди дев</w:t>
      </w:r>
      <w:r w:rsidR="00C51CEB" w:rsidRPr="00E11DE3">
        <w:rPr>
          <w:rFonts w:eastAsia="Calibri"/>
          <w:sz w:val="28"/>
          <w:szCs w:val="28"/>
          <w:lang w:eastAsia="en-US"/>
        </w:rPr>
        <w:t>очек до 11</w:t>
      </w:r>
      <w:r w:rsidRPr="00E11DE3">
        <w:rPr>
          <w:rFonts w:eastAsia="Calibri"/>
          <w:sz w:val="28"/>
          <w:szCs w:val="28"/>
          <w:lang w:eastAsia="en-US"/>
        </w:rPr>
        <w:t xml:space="preserve"> лет.</w:t>
      </w:r>
    </w:p>
    <w:p w14:paraId="47D0E7F9" w14:textId="7D9AF8CB" w:rsidR="0035409A" w:rsidRPr="00E11DE3" w:rsidRDefault="0035409A" w:rsidP="0035409A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>Турнир «</w:t>
      </w:r>
      <w:r w:rsidR="00A31994" w:rsidRPr="00E11DE3">
        <w:rPr>
          <w:rFonts w:eastAsia="Calibri"/>
          <w:sz w:val="28"/>
          <w:szCs w:val="28"/>
          <w:lang w:val="en-US" w:eastAsia="en-US"/>
        </w:rPr>
        <w:t>C</w:t>
      </w:r>
      <w:r w:rsidRPr="00E11DE3">
        <w:rPr>
          <w:rFonts w:eastAsia="Calibri"/>
          <w:sz w:val="28"/>
          <w:szCs w:val="28"/>
          <w:lang w:eastAsia="en-US"/>
        </w:rPr>
        <w:t>» - областные соревнования по быстрым шахматам – «</w:t>
      </w:r>
      <w:r w:rsidR="00523893" w:rsidRPr="00E11DE3">
        <w:rPr>
          <w:rFonts w:eastAsia="Calibri"/>
          <w:color w:val="000000"/>
          <w:sz w:val="28"/>
          <w:szCs w:val="28"/>
          <w:lang w:eastAsia="en-US"/>
        </w:rPr>
        <w:t>Кубок Главы Камышловского городского округа</w:t>
      </w:r>
      <w:r w:rsidRPr="00E11DE3">
        <w:rPr>
          <w:rFonts w:eastAsia="Calibri"/>
          <w:sz w:val="28"/>
          <w:szCs w:val="28"/>
          <w:lang w:eastAsia="en-US"/>
        </w:rPr>
        <w:t>» среди мальчиков до 13 лет.</w:t>
      </w:r>
    </w:p>
    <w:p w14:paraId="34600EB4" w14:textId="6326F6E0" w:rsidR="0035409A" w:rsidRPr="00E11DE3" w:rsidRDefault="0035409A" w:rsidP="0035409A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>Турнир «</w:t>
      </w:r>
      <w:r w:rsidR="00A31994" w:rsidRPr="00E11DE3">
        <w:rPr>
          <w:rFonts w:eastAsia="Calibri"/>
          <w:sz w:val="28"/>
          <w:szCs w:val="28"/>
          <w:lang w:val="en-US" w:eastAsia="en-US"/>
        </w:rPr>
        <w:t>D</w:t>
      </w:r>
      <w:r w:rsidRPr="00E11DE3">
        <w:rPr>
          <w:rFonts w:eastAsia="Calibri"/>
          <w:sz w:val="28"/>
          <w:szCs w:val="28"/>
          <w:lang w:eastAsia="en-US"/>
        </w:rPr>
        <w:t>» - областные соревнования по быстрым шахматам – «</w:t>
      </w:r>
      <w:r w:rsidR="00523893" w:rsidRPr="00E11DE3">
        <w:rPr>
          <w:rFonts w:eastAsia="Calibri"/>
          <w:color w:val="000000"/>
          <w:sz w:val="28"/>
          <w:szCs w:val="28"/>
          <w:lang w:eastAsia="en-US"/>
        </w:rPr>
        <w:t>Кубок Главы Камышловского городского округа</w:t>
      </w:r>
      <w:r w:rsidRPr="00E11DE3">
        <w:rPr>
          <w:rFonts w:eastAsia="Calibri"/>
          <w:sz w:val="28"/>
          <w:szCs w:val="28"/>
          <w:lang w:eastAsia="en-US"/>
        </w:rPr>
        <w:t>» среди девочек до 13 лет.</w:t>
      </w:r>
    </w:p>
    <w:p w14:paraId="6420E1A9" w14:textId="14C60B0B" w:rsidR="0054180A" w:rsidRPr="00E11DE3" w:rsidRDefault="0054180A" w:rsidP="0054180A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>Турнир «</w:t>
      </w:r>
      <w:r w:rsidR="00A31994" w:rsidRPr="00E11DE3">
        <w:rPr>
          <w:rFonts w:eastAsia="Calibri"/>
          <w:sz w:val="28"/>
          <w:szCs w:val="28"/>
          <w:lang w:val="en-US" w:eastAsia="en-US"/>
        </w:rPr>
        <w:t>E</w:t>
      </w:r>
      <w:r w:rsidRPr="00E11DE3">
        <w:rPr>
          <w:rFonts w:eastAsia="Calibri"/>
          <w:sz w:val="28"/>
          <w:szCs w:val="28"/>
          <w:lang w:eastAsia="en-US"/>
        </w:rPr>
        <w:t>» - областные соревнования по быстрым шахматам – «</w:t>
      </w:r>
      <w:r w:rsidRPr="00E11DE3">
        <w:rPr>
          <w:rFonts w:eastAsia="Calibri"/>
          <w:color w:val="000000"/>
          <w:sz w:val="28"/>
          <w:szCs w:val="28"/>
          <w:lang w:eastAsia="en-US"/>
        </w:rPr>
        <w:t>Кубок Главы Камышловского городского округа</w:t>
      </w:r>
      <w:r w:rsidRPr="00E11DE3">
        <w:rPr>
          <w:rFonts w:eastAsia="Calibri"/>
          <w:sz w:val="28"/>
          <w:szCs w:val="28"/>
          <w:lang w:eastAsia="en-US"/>
        </w:rPr>
        <w:t xml:space="preserve">» среди </w:t>
      </w:r>
      <w:r w:rsidR="0010466C" w:rsidRPr="00E11DE3">
        <w:rPr>
          <w:rFonts w:eastAsia="Calibri"/>
          <w:sz w:val="28"/>
          <w:szCs w:val="28"/>
          <w:lang w:eastAsia="en-US"/>
        </w:rPr>
        <w:t xml:space="preserve">юношей </w:t>
      </w:r>
      <w:r w:rsidRPr="00E11DE3">
        <w:rPr>
          <w:rFonts w:eastAsia="Calibri"/>
          <w:sz w:val="28"/>
          <w:szCs w:val="28"/>
          <w:lang w:eastAsia="en-US"/>
        </w:rPr>
        <w:t>до 15 лет.</w:t>
      </w:r>
    </w:p>
    <w:p w14:paraId="6819743D" w14:textId="27EED6C6" w:rsidR="0054180A" w:rsidRPr="00E11DE3" w:rsidRDefault="0054180A" w:rsidP="002F4E72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>Турнир «</w:t>
      </w:r>
      <w:r w:rsidR="00A31994" w:rsidRPr="00E11DE3">
        <w:rPr>
          <w:rFonts w:eastAsia="Calibri"/>
          <w:sz w:val="28"/>
          <w:szCs w:val="28"/>
          <w:lang w:val="en-US" w:eastAsia="en-US"/>
        </w:rPr>
        <w:t>F</w:t>
      </w:r>
      <w:r w:rsidRPr="00E11DE3">
        <w:rPr>
          <w:rFonts w:eastAsia="Calibri"/>
          <w:sz w:val="28"/>
          <w:szCs w:val="28"/>
          <w:lang w:eastAsia="en-US"/>
        </w:rPr>
        <w:t>» - областные соревнования по быстрым шахматам – «</w:t>
      </w:r>
      <w:r w:rsidRPr="00E11DE3">
        <w:rPr>
          <w:rFonts w:eastAsia="Calibri"/>
          <w:color w:val="000000"/>
          <w:sz w:val="28"/>
          <w:szCs w:val="28"/>
          <w:lang w:eastAsia="en-US"/>
        </w:rPr>
        <w:t>Кубок Главы Камышловского городского округа</w:t>
      </w:r>
      <w:r w:rsidRPr="00E11DE3">
        <w:rPr>
          <w:rFonts w:eastAsia="Calibri"/>
          <w:sz w:val="28"/>
          <w:szCs w:val="28"/>
          <w:lang w:eastAsia="en-US"/>
        </w:rPr>
        <w:t>» среди дев</w:t>
      </w:r>
      <w:r w:rsidR="0010466C" w:rsidRPr="00E11DE3">
        <w:rPr>
          <w:rFonts w:eastAsia="Calibri"/>
          <w:sz w:val="28"/>
          <w:szCs w:val="28"/>
          <w:lang w:eastAsia="en-US"/>
        </w:rPr>
        <w:t>ушек</w:t>
      </w:r>
      <w:r w:rsidRPr="00E11DE3">
        <w:rPr>
          <w:rFonts w:eastAsia="Calibri"/>
          <w:sz w:val="28"/>
          <w:szCs w:val="28"/>
          <w:lang w:eastAsia="en-US"/>
        </w:rPr>
        <w:t xml:space="preserve"> до 15 лет.</w:t>
      </w:r>
    </w:p>
    <w:p w14:paraId="4C747C99" w14:textId="1E88F4A7" w:rsidR="00BF0E55" w:rsidRPr="00E11DE3" w:rsidRDefault="0035409A" w:rsidP="00DF7BA6">
      <w:pPr>
        <w:pStyle w:val="af1"/>
        <w:ind w:left="0" w:right="20" w:firstLine="720"/>
        <w:jc w:val="both"/>
        <w:rPr>
          <w:sz w:val="28"/>
          <w:szCs w:val="28"/>
        </w:rPr>
      </w:pPr>
      <w:r w:rsidRPr="00E11DE3">
        <w:rPr>
          <w:rFonts w:eastAsia="Calibri"/>
          <w:sz w:val="28"/>
          <w:szCs w:val="28"/>
          <w:lang w:eastAsia="en-US"/>
        </w:rPr>
        <w:t xml:space="preserve">9.2. </w:t>
      </w:r>
      <w:r w:rsidR="00BF0E55" w:rsidRPr="00E11DE3">
        <w:rPr>
          <w:sz w:val="28"/>
          <w:szCs w:val="28"/>
        </w:rPr>
        <w:t>Соревнование проводится по швейцарской системе в 9 туров с контролем времени 10 минут до конца партии каждому участнику с добавлением 5 секунд на каждый ход, начиная с первого.</w:t>
      </w:r>
    </w:p>
    <w:p w14:paraId="5100EF68" w14:textId="526BBF2B" w:rsidR="0035409A" w:rsidRPr="00E11DE3" w:rsidRDefault="00BF0E55" w:rsidP="00DF7BA6">
      <w:pPr>
        <w:pStyle w:val="af1"/>
        <w:ind w:left="0" w:firstLine="720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 xml:space="preserve">9.3. </w:t>
      </w:r>
      <w:r w:rsidR="004004D3" w:rsidRPr="00E11DE3">
        <w:rPr>
          <w:rFonts w:eastAsia="Calibri"/>
          <w:sz w:val="28"/>
          <w:szCs w:val="28"/>
          <w:lang w:eastAsia="en-US"/>
        </w:rPr>
        <w:t>В</w:t>
      </w:r>
      <w:r w:rsidR="004004D3" w:rsidRPr="00E11DE3">
        <w:rPr>
          <w:sz w:val="28"/>
          <w:szCs w:val="28"/>
        </w:rPr>
        <w:t xml:space="preserve"> случае недостаточного количества участников в возрастных группах, судейская коллегия вправе изменить систему проведения соревнования и/или объединить возрастные группы, изменить систему проведения.</w:t>
      </w:r>
    </w:p>
    <w:p w14:paraId="2BED4B04" w14:textId="77777777" w:rsidR="0035409A" w:rsidRPr="00E11DE3" w:rsidRDefault="00D9063E" w:rsidP="0035409A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 xml:space="preserve">9.4. </w:t>
      </w:r>
      <w:r w:rsidR="0035409A" w:rsidRPr="00E11DE3">
        <w:rPr>
          <w:rFonts w:eastAsia="Calibri"/>
          <w:sz w:val="28"/>
          <w:szCs w:val="28"/>
          <w:lang w:eastAsia="en-US"/>
        </w:rPr>
        <w:t>При проведении соревнования применяется компьютерная жеребьевка с использованием программы SWISS MANAGER.</w:t>
      </w:r>
    </w:p>
    <w:p w14:paraId="0BBC9279" w14:textId="15C9E968" w:rsidR="009A5A80" w:rsidRPr="00E11DE3" w:rsidRDefault="00D9063E" w:rsidP="00D9063E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 xml:space="preserve">9.5. </w:t>
      </w:r>
      <w:r w:rsidR="009A5A80" w:rsidRPr="00E11DE3">
        <w:rPr>
          <w:rFonts w:eastAsia="Calibri"/>
          <w:sz w:val="28"/>
          <w:szCs w:val="28"/>
          <w:lang w:eastAsia="en-US"/>
        </w:rPr>
        <w:t>Соревнование во всех турнирах подлежит обсчёту российского рейтинга.</w:t>
      </w:r>
    </w:p>
    <w:p w14:paraId="5C4BD76A" w14:textId="77777777" w:rsidR="00D9063E" w:rsidRPr="00E11DE3" w:rsidRDefault="00D9063E" w:rsidP="0035409A">
      <w:pPr>
        <w:ind w:right="-144" w:firstLine="709"/>
        <w:jc w:val="both"/>
        <w:rPr>
          <w:rFonts w:eastAsia="Calibri"/>
          <w:sz w:val="28"/>
          <w:szCs w:val="28"/>
          <w:lang w:eastAsia="en-US"/>
        </w:rPr>
      </w:pPr>
      <w:r w:rsidRPr="00E11DE3">
        <w:rPr>
          <w:rFonts w:eastAsia="Calibri"/>
          <w:sz w:val="28"/>
          <w:szCs w:val="28"/>
          <w:lang w:eastAsia="en-US"/>
        </w:rPr>
        <w:t xml:space="preserve">9.6. </w:t>
      </w:r>
      <w:r w:rsidRPr="00E11DE3">
        <w:rPr>
          <w:sz w:val="28"/>
          <w:szCs w:val="28"/>
        </w:rPr>
        <w:t>Все изменения в проведении соревнования утверждаются регламентом.</w:t>
      </w:r>
    </w:p>
    <w:p w14:paraId="18BEABBA" w14:textId="77777777" w:rsidR="004004D3" w:rsidRPr="00E11DE3" w:rsidRDefault="004004D3" w:rsidP="00DF7BA6">
      <w:pPr>
        <w:ind w:right="-144"/>
        <w:jc w:val="both"/>
        <w:rPr>
          <w:rFonts w:eastAsia="Calibri"/>
          <w:sz w:val="28"/>
          <w:szCs w:val="28"/>
          <w:lang w:eastAsia="en-US"/>
        </w:rPr>
      </w:pPr>
    </w:p>
    <w:p w14:paraId="65CECB12" w14:textId="77777777" w:rsidR="004004D3" w:rsidRPr="00E11DE3" w:rsidRDefault="004004D3" w:rsidP="00DF7BA6">
      <w:pPr>
        <w:pStyle w:val="a4"/>
        <w:numPr>
          <w:ilvl w:val="0"/>
          <w:numId w:val="9"/>
        </w:numPr>
        <w:rPr>
          <w:caps/>
          <w:szCs w:val="28"/>
        </w:rPr>
      </w:pPr>
      <w:r w:rsidRPr="00E11DE3">
        <w:rPr>
          <w:caps/>
          <w:szCs w:val="28"/>
        </w:rPr>
        <w:t>Условия подведения итогов</w:t>
      </w:r>
    </w:p>
    <w:p w14:paraId="49515CD6" w14:textId="672D40B0" w:rsidR="004004D3" w:rsidRPr="00E11DE3" w:rsidRDefault="004004D3" w:rsidP="00DF7BA6">
      <w:pPr>
        <w:pStyle w:val="af1"/>
        <w:numPr>
          <w:ilvl w:val="1"/>
          <w:numId w:val="9"/>
        </w:numPr>
        <w:ind w:left="0" w:right="-187" w:firstLine="720"/>
        <w:rPr>
          <w:sz w:val="28"/>
          <w:szCs w:val="28"/>
        </w:rPr>
      </w:pPr>
      <w:r w:rsidRPr="00E11DE3">
        <w:rPr>
          <w:sz w:val="28"/>
          <w:szCs w:val="28"/>
        </w:rPr>
        <w:t xml:space="preserve">Итоговые места определяются по количеству набранных очков. В случае равенства очков </w:t>
      </w:r>
      <w:r w:rsidR="001D59B7">
        <w:rPr>
          <w:sz w:val="28"/>
          <w:szCs w:val="28"/>
        </w:rPr>
        <w:t>м</w:t>
      </w:r>
      <w:r w:rsidRPr="00E11DE3">
        <w:rPr>
          <w:sz w:val="28"/>
          <w:szCs w:val="28"/>
        </w:rPr>
        <w:t>еста определяются по дополнительным показателям:</w:t>
      </w:r>
    </w:p>
    <w:p w14:paraId="51635BC7" w14:textId="77777777" w:rsidR="004004D3" w:rsidRPr="00E11DE3" w:rsidRDefault="004004D3" w:rsidP="00DF7BA6">
      <w:pPr>
        <w:pStyle w:val="af1"/>
        <w:numPr>
          <w:ilvl w:val="2"/>
          <w:numId w:val="9"/>
        </w:numPr>
        <w:ind w:left="0" w:right="-187" w:firstLine="720"/>
        <w:rPr>
          <w:sz w:val="28"/>
          <w:szCs w:val="28"/>
        </w:rPr>
      </w:pPr>
      <w:r w:rsidRPr="00E11DE3">
        <w:rPr>
          <w:sz w:val="28"/>
          <w:szCs w:val="28"/>
        </w:rPr>
        <w:t>для соревнований, проводимых по швейцарской системе:</w:t>
      </w:r>
    </w:p>
    <w:p w14:paraId="6BC4B98E" w14:textId="77777777" w:rsidR="004004D3" w:rsidRPr="00E11DE3" w:rsidRDefault="004004D3" w:rsidP="004004D3">
      <w:pPr>
        <w:pStyle w:val="af1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усеченный коэффициент Бухгольца (без одного худшего результата);</w:t>
      </w:r>
    </w:p>
    <w:p w14:paraId="750F7BBD" w14:textId="77777777" w:rsidR="004004D3" w:rsidRPr="00E11DE3" w:rsidRDefault="004004D3" w:rsidP="004004D3">
      <w:pPr>
        <w:pStyle w:val="af1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коэффициент Бухгольца;</w:t>
      </w:r>
    </w:p>
    <w:p w14:paraId="6E0AE4F0" w14:textId="77777777" w:rsidR="004004D3" w:rsidRPr="00E11DE3" w:rsidRDefault="004004D3" w:rsidP="004004D3">
      <w:pPr>
        <w:pStyle w:val="af1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большее число побед;</w:t>
      </w:r>
    </w:p>
    <w:p w14:paraId="32FDBEF4" w14:textId="77777777" w:rsidR="004004D3" w:rsidRPr="00E11DE3" w:rsidRDefault="004004D3" w:rsidP="004004D3">
      <w:pPr>
        <w:pStyle w:val="af1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личная встреча;</w:t>
      </w:r>
    </w:p>
    <w:p w14:paraId="4B93628B" w14:textId="77777777" w:rsidR="004004D3" w:rsidRPr="00E11DE3" w:rsidRDefault="004004D3" w:rsidP="004004D3">
      <w:pPr>
        <w:pStyle w:val="af1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70384868" w14:textId="77777777" w:rsidR="004004D3" w:rsidRPr="00E11DE3" w:rsidRDefault="004004D3" w:rsidP="004004D3">
      <w:pPr>
        <w:pStyle w:val="af1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средний российский рейтинг соперников</w:t>
      </w:r>
      <w:r w:rsidRPr="00E11DE3">
        <w:rPr>
          <w:sz w:val="28"/>
          <w:szCs w:val="28"/>
          <w:lang w:val="en-US"/>
        </w:rPr>
        <w:t>.</w:t>
      </w:r>
    </w:p>
    <w:p w14:paraId="3A3EBCC9" w14:textId="77777777" w:rsidR="004004D3" w:rsidRPr="00E11DE3" w:rsidRDefault="004004D3" w:rsidP="00DF7BA6">
      <w:pPr>
        <w:pStyle w:val="af1"/>
        <w:numPr>
          <w:ilvl w:val="2"/>
          <w:numId w:val="9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для соревнований, проводимых по круговой системе:</w:t>
      </w:r>
    </w:p>
    <w:p w14:paraId="13DD405E" w14:textId="77777777" w:rsidR="004004D3" w:rsidRPr="00E11DE3" w:rsidRDefault="004004D3" w:rsidP="004004D3">
      <w:pPr>
        <w:pStyle w:val="af1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личная встреча;</w:t>
      </w:r>
    </w:p>
    <w:p w14:paraId="29FB055B" w14:textId="77777777" w:rsidR="004004D3" w:rsidRPr="00E11DE3" w:rsidRDefault="004004D3" w:rsidP="004004D3">
      <w:pPr>
        <w:pStyle w:val="af1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proofErr w:type="spellStart"/>
      <w:r w:rsidRPr="00E11DE3">
        <w:rPr>
          <w:sz w:val="28"/>
          <w:szCs w:val="28"/>
        </w:rPr>
        <w:t>Зоннеборн</w:t>
      </w:r>
      <w:proofErr w:type="spellEnd"/>
      <w:r w:rsidRPr="00E11DE3">
        <w:rPr>
          <w:sz w:val="28"/>
          <w:szCs w:val="28"/>
        </w:rPr>
        <w:t>-Бергер;</w:t>
      </w:r>
    </w:p>
    <w:p w14:paraId="1E09382C" w14:textId="77777777" w:rsidR="004004D3" w:rsidRPr="00E11DE3" w:rsidRDefault="004004D3" w:rsidP="004004D3">
      <w:pPr>
        <w:pStyle w:val="af1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 xml:space="preserve">система </w:t>
      </w:r>
      <w:proofErr w:type="spellStart"/>
      <w:r w:rsidRPr="00E11DE3">
        <w:rPr>
          <w:sz w:val="28"/>
          <w:szCs w:val="28"/>
        </w:rPr>
        <w:t>Койя</w:t>
      </w:r>
      <w:proofErr w:type="spellEnd"/>
      <w:r w:rsidRPr="00E11DE3">
        <w:rPr>
          <w:sz w:val="28"/>
          <w:szCs w:val="28"/>
        </w:rPr>
        <w:t>;</w:t>
      </w:r>
    </w:p>
    <w:p w14:paraId="62BCA7BB" w14:textId="77777777" w:rsidR="004004D3" w:rsidRPr="00E11DE3" w:rsidRDefault="004004D3" w:rsidP="004004D3">
      <w:pPr>
        <w:pStyle w:val="af1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большее число побед;</w:t>
      </w:r>
    </w:p>
    <w:p w14:paraId="7A7B902A" w14:textId="77777777" w:rsidR="004004D3" w:rsidRPr="00E11DE3" w:rsidRDefault="004004D3" w:rsidP="00DF7BA6">
      <w:pPr>
        <w:pStyle w:val="af1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В случае равенства очков и всех дополнительных показателей при дележе призовых мест денежные призы делятся, медали и дипломы по жребию.</w:t>
      </w:r>
    </w:p>
    <w:p w14:paraId="7156964A" w14:textId="77777777" w:rsidR="004004D3" w:rsidRPr="00E11DE3" w:rsidRDefault="004004D3" w:rsidP="00DF7BA6">
      <w:pPr>
        <w:pStyle w:val="af1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E11DE3">
        <w:rPr>
          <w:sz w:val="28"/>
          <w:szCs w:val="28"/>
        </w:rPr>
        <w:t>РОО «ФШСО»</w:t>
      </w:r>
      <w:r w:rsidRPr="00E11DE3">
        <w:rPr>
          <w:b/>
          <w:sz w:val="28"/>
          <w:szCs w:val="28"/>
        </w:rPr>
        <w:t xml:space="preserve"> </w:t>
      </w:r>
      <w:r w:rsidRPr="00E11DE3">
        <w:rPr>
          <w:sz w:val="28"/>
          <w:szCs w:val="28"/>
        </w:rPr>
        <w:t>в течение 10 дней после окончания соревнований предоставляет отчет главной судейской коллегии (ГСК), протоколы (список судейской коллегии с указанием судейской категории и должности, список участников с указанием принадлежности спортивной школе/клубу и т.п., город) в ГАУ СО «ЦСП». Документы должны быть подписаны ответственным лицом и скреплены печатью РОО «ФШСО».</w:t>
      </w:r>
    </w:p>
    <w:p w14:paraId="29AA2064" w14:textId="77777777" w:rsidR="007C28B4" w:rsidRPr="00E11DE3" w:rsidRDefault="007C28B4" w:rsidP="00DF7BA6">
      <w:pPr>
        <w:ind w:right="-144"/>
        <w:jc w:val="both"/>
        <w:rPr>
          <w:b/>
          <w:bCs/>
          <w:caps/>
          <w:sz w:val="28"/>
          <w:szCs w:val="28"/>
        </w:rPr>
      </w:pPr>
    </w:p>
    <w:p w14:paraId="7EA95F63" w14:textId="77777777" w:rsidR="006D008E" w:rsidRPr="00E11DE3" w:rsidRDefault="00825DD2" w:rsidP="006D008E">
      <w:pPr>
        <w:ind w:firstLine="709"/>
        <w:jc w:val="center"/>
        <w:rPr>
          <w:b/>
          <w:bCs/>
          <w:caps/>
          <w:sz w:val="28"/>
          <w:szCs w:val="28"/>
        </w:rPr>
      </w:pPr>
      <w:r w:rsidRPr="00E11DE3">
        <w:rPr>
          <w:b/>
          <w:bCs/>
          <w:caps/>
          <w:sz w:val="28"/>
          <w:szCs w:val="28"/>
        </w:rPr>
        <w:lastRenderedPageBreak/>
        <w:t>11</w:t>
      </w:r>
      <w:r w:rsidR="0035409A" w:rsidRPr="00E11DE3">
        <w:rPr>
          <w:b/>
          <w:bCs/>
          <w:caps/>
          <w:sz w:val="28"/>
          <w:szCs w:val="28"/>
        </w:rPr>
        <w:t>. Награждение</w:t>
      </w:r>
    </w:p>
    <w:p w14:paraId="42BD489C" w14:textId="77777777" w:rsidR="006D008E" w:rsidRPr="00E11DE3" w:rsidRDefault="00825DD2" w:rsidP="00825DD2">
      <w:pPr>
        <w:ind w:right="-144" w:firstLine="709"/>
        <w:jc w:val="both"/>
        <w:rPr>
          <w:sz w:val="28"/>
          <w:szCs w:val="28"/>
        </w:rPr>
      </w:pPr>
      <w:r w:rsidRPr="00E11DE3">
        <w:rPr>
          <w:sz w:val="28"/>
          <w:szCs w:val="28"/>
        </w:rPr>
        <w:t xml:space="preserve">11.1. </w:t>
      </w:r>
      <w:r w:rsidR="006D008E" w:rsidRPr="00E11DE3">
        <w:rPr>
          <w:sz w:val="28"/>
          <w:szCs w:val="28"/>
        </w:rPr>
        <w:t>Гаран</w:t>
      </w:r>
      <w:r w:rsidR="001840C6" w:rsidRPr="00E11DE3">
        <w:rPr>
          <w:sz w:val="28"/>
          <w:szCs w:val="28"/>
        </w:rPr>
        <w:t xml:space="preserve">тированный общий </w:t>
      </w:r>
      <w:r w:rsidR="006D008E" w:rsidRPr="00E11DE3">
        <w:rPr>
          <w:sz w:val="28"/>
          <w:szCs w:val="28"/>
        </w:rPr>
        <w:t>призовой фонд соревн</w:t>
      </w:r>
      <w:r w:rsidR="001840C6" w:rsidRPr="00E11DE3">
        <w:rPr>
          <w:sz w:val="28"/>
          <w:szCs w:val="28"/>
        </w:rPr>
        <w:t xml:space="preserve">ования составляет 60 000 (Шестьдесят </w:t>
      </w:r>
      <w:r w:rsidR="006D008E" w:rsidRPr="00E11DE3">
        <w:rPr>
          <w:sz w:val="28"/>
          <w:szCs w:val="28"/>
        </w:rPr>
        <w:t>тысяч) рублей.</w:t>
      </w:r>
    </w:p>
    <w:p w14:paraId="72975505" w14:textId="77777777" w:rsidR="00825DD2" w:rsidRPr="00E11DE3" w:rsidRDefault="006D008E" w:rsidP="00825DD2">
      <w:pPr>
        <w:ind w:right="-144" w:firstLine="709"/>
        <w:jc w:val="both"/>
        <w:rPr>
          <w:color w:val="000000"/>
          <w:sz w:val="28"/>
          <w:szCs w:val="28"/>
        </w:rPr>
      </w:pPr>
      <w:r w:rsidRPr="00E11DE3">
        <w:rPr>
          <w:sz w:val="28"/>
          <w:szCs w:val="28"/>
        </w:rPr>
        <w:t xml:space="preserve">11.2. </w:t>
      </w:r>
      <w:r w:rsidR="00825DD2" w:rsidRPr="00E11DE3">
        <w:rPr>
          <w:sz w:val="28"/>
          <w:szCs w:val="28"/>
        </w:rPr>
        <w:t>Победители турниров среди мальчиков</w:t>
      </w:r>
      <w:r w:rsidR="000B1129" w:rsidRPr="00E11DE3">
        <w:rPr>
          <w:sz w:val="28"/>
          <w:szCs w:val="28"/>
        </w:rPr>
        <w:t xml:space="preserve"> и девочек награждаются кубками </w:t>
      </w:r>
      <w:r w:rsidR="00523893" w:rsidRPr="00E11DE3">
        <w:rPr>
          <w:rFonts w:eastAsia="Calibri"/>
          <w:color w:val="000000"/>
          <w:sz w:val="28"/>
          <w:szCs w:val="28"/>
          <w:lang w:eastAsia="en-US"/>
        </w:rPr>
        <w:t>Главы Камышловского городского округа</w:t>
      </w:r>
      <w:r w:rsidR="00825DD2" w:rsidRPr="00E11DE3">
        <w:rPr>
          <w:sz w:val="28"/>
          <w:szCs w:val="28"/>
        </w:rPr>
        <w:t>, медалями</w:t>
      </w:r>
      <w:r w:rsidR="0010333D" w:rsidRPr="00E11DE3">
        <w:rPr>
          <w:sz w:val="28"/>
          <w:szCs w:val="28"/>
        </w:rPr>
        <w:t>, дипломами</w:t>
      </w:r>
      <w:r w:rsidR="00825DD2" w:rsidRPr="00E11DE3">
        <w:rPr>
          <w:sz w:val="28"/>
          <w:szCs w:val="28"/>
        </w:rPr>
        <w:t xml:space="preserve"> и денежными призами в размере </w:t>
      </w:r>
      <w:r w:rsidR="008905D0" w:rsidRPr="00E11DE3">
        <w:rPr>
          <w:color w:val="000000"/>
          <w:sz w:val="28"/>
          <w:szCs w:val="28"/>
        </w:rPr>
        <w:t>4</w:t>
      </w:r>
      <w:r w:rsidR="00825DD2" w:rsidRPr="00E11DE3">
        <w:rPr>
          <w:color w:val="000000"/>
          <w:sz w:val="28"/>
          <w:szCs w:val="28"/>
        </w:rPr>
        <w:t xml:space="preserve"> тыс. руб. каждый (-</w:t>
      </w:r>
      <w:proofErr w:type="spellStart"/>
      <w:r w:rsidR="00825DD2" w:rsidRPr="00E11DE3">
        <w:rPr>
          <w:color w:val="000000"/>
          <w:sz w:val="28"/>
          <w:szCs w:val="28"/>
        </w:rPr>
        <w:t>ая</w:t>
      </w:r>
      <w:proofErr w:type="spellEnd"/>
      <w:r w:rsidR="00825DD2" w:rsidRPr="00E11DE3">
        <w:rPr>
          <w:color w:val="000000"/>
          <w:sz w:val="28"/>
          <w:szCs w:val="28"/>
        </w:rPr>
        <w:t>).</w:t>
      </w:r>
    </w:p>
    <w:p w14:paraId="32A5A48B" w14:textId="77777777" w:rsidR="00825DD2" w:rsidRPr="00E11DE3" w:rsidRDefault="00825DD2" w:rsidP="00825DD2">
      <w:pPr>
        <w:ind w:right="-144" w:firstLine="709"/>
        <w:jc w:val="both"/>
        <w:rPr>
          <w:color w:val="000000"/>
          <w:sz w:val="28"/>
          <w:szCs w:val="28"/>
        </w:rPr>
      </w:pPr>
      <w:r w:rsidRPr="00E11DE3">
        <w:rPr>
          <w:sz w:val="28"/>
          <w:szCs w:val="28"/>
        </w:rPr>
        <w:t>Участники, занявшие вторые места, награждаются медалями</w:t>
      </w:r>
      <w:r w:rsidR="0010333D" w:rsidRPr="00E11DE3">
        <w:rPr>
          <w:sz w:val="28"/>
          <w:szCs w:val="28"/>
        </w:rPr>
        <w:t>, дипломами</w:t>
      </w:r>
      <w:r w:rsidR="00120B47" w:rsidRPr="00E11DE3">
        <w:rPr>
          <w:sz w:val="28"/>
          <w:szCs w:val="28"/>
        </w:rPr>
        <w:t xml:space="preserve"> и денежными призами в размере </w:t>
      </w:r>
      <w:r w:rsidR="008905D0" w:rsidRPr="00E11DE3">
        <w:rPr>
          <w:color w:val="000000"/>
          <w:sz w:val="28"/>
          <w:szCs w:val="28"/>
        </w:rPr>
        <w:t>3</w:t>
      </w:r>
      <w:r w:rsidRPr="00E11DE3">
        <w:rPr>
          <w:color w:val="000000"/>
          <w:sz w:val="28"/>
          <w:szCs w:val="28"/>
        </w:rPr>
        <w:t xml:space="preserve"> тыс. руб. каждый (-</w:t>
      </w:r>
      <w:proofErr w:type="spellStart"/>
      <w:r w:rsidRPr="00E11DE3">
        <w:rPr>
          <w:color w:val="000000"/>
          <w:sz w:val="28"/>
          <w:szCs w:val="28"/>
        </w:rPr>
        <w:t>ая</w:t>
      </w:r>
      <w:proofErr w:type="spellEnd"/>
      <w:r w:rsidRPr="00E11DE3">
        <w:rPr>
          <w:color w:val="000000"/>
          <w:sz w:val="28"/>
          <w:szCs w:val="28"/>
        </w:rPr>
        <w:t>).</w:t>
      </w:r>
    </w:p>
    <w:p w14:paraId="17A62890" w14:textId="77777777" w:rsidR="00825DD2" w:rsidRPr="00E11DE3" w:rsidRDefault="00825DD2" w:rsidP="00825DD2">
      <w:pPr>
        <w:ind w:right="-144" w:firstLine="709"/>
        <w:jc w:val="both"/>
        <w:rPr>
          <w:color w:val="000000"/>
          <w:sz w:val="28"/>
          <w:szCs w:val="28"/>
        </w:rPr>
      </w:pPr>
      <w:r w:rsidRPr="00E11DE3">
        <w:rPr>
          <w:sz w:val="28"/>
          <w:szCs w:val="28"/>
        </w:rPr>
        <w:t>Участники, занявшие третьи места, награждаются медалями</w:t>
      </w:r>
      <w:r w:rsidR="0010333D" w:rsidRPr="00E11DE3">
        <w:rPr>
          <w:sz w:val="28"/>
          <w:szCs w:val="28"/>
        </w:rPr>
        <w:t>, дипломами</w:t>
      </w:r>
      <w:r w:rsidR="00120B47" w:rsidRPr="00E11DE3">
        <w:rPr>
          <w:sz w:val="28"/>
          <w:szCs w:val="28"/>
        </w:rPr>
        <w:t xml:space="preserve"> и денежными призами в размере </w:t>
      </w:r>
      <w:r w:rsidR="008905D0" w:rsidRPr="00E11DE3">
        <w:rPr>
          <w:color w:val="000000"/>
          <w:sz w:val="28"/>
          <w:szCs w:val="28"/>
        </w:rPr>
        <w:t>2</w:t>
      </w:r>
      <w:r w:rsidRPr="00E11DE3">
        <w:rPr>
          <w:color w:val="000000"/>
          <w:sz w:val="28"/>
          <w:szCs w:val="28"/>
        </w:rPr>
        <w:t xml:space="preserve"> тыс. руб. каждый (-</w:t>
      </w:r>
      <w:proofErr w:type="spellStart"/>
      <w:r w:rsidRPr="00E11DE3">
        <w:rPr>
          <w:color w:val="000000"/>
          <w:sz w:val="28"/>
          <w:szCs w:val="28"/>
        </w:rPr>
        <w:t>ая</w:t>
      </w:r>
      <w:proofErr w:type="spellEnd"/>
      <w:r w:rsidRPr="00E11DE3">
        <w:rPr>
          <w:color w:val="000000"/>
          <w:sz w:val="28"/>
          <w:szCs w:val="28"/>
        </w:rPr>
        <w:t>).</w:t>
      </w:r>
    </w:p>
    <w:p w14:paraId="5C6EDB67" w14:textId="77777777" w:rsidR="00120B47" w:rsidRPr="00E11DE3" w:rsidRDefault="00120B47" w:rsidP="00120B47">
      <w:pPr>
        <w:ind w:right="-144" w:firstLine="709"/>
        <w:jc w:val="both"/>
        <w:rPr>
          <w:color w:val="000000"/>
          <w:sz w:val="28"/>
          <w:szCs w:val="28"/>
        </w:rPr>
      </w:pPr>
      <w:r w:rsidRPr="00E11DE3">
        <w:rPr>
          <w:sz w:val="28"/>
          <w:szCs w:val="28"/>
        </w:rPr>
        <w:t>Участники</w:t>
      </w:r>
      <w:r w:rsidR="00523893" w:rsidRPr="00E11DE3">
        <w:rPr>
          <w:sz w:val="28"/>
          <w:szCs w:val="28"/>
        </w:rPr>
        <w:t xml:space="preserve"> среди мальчиков</w:t>
      </w:r>
      <w:r w:rsidRPr="00E11DE3">
        <w:rPr>
          <w:sz w:val="28"/>
          <w:szCs w:val="28"/>
        </w:rPr>
        <w:t xml:space="preserve">, занявшие 4, 5 и 6 места, награждаются денежными призами в размере </w:t>
      </w:r>
      <w:r w:rsidR="008905D0" w:rsidRPr="00E11DE3">
        <w:rPr>
          <w:color w:val="000000"/>
          <w:sz w:val="28"/>
          <w:szCs w:val="28"/>
        </w:rPr>
        <w:t>500 руб.</w:t>
      </w:r>
    </w:p>
    <w:p w14:paraId="23E3D603" w14:textId="77777777" w:rsidR="00D6391E" w:rsidRPr="00E11DE3" w:rsidRDefault="00D6391E" w:rsidP="00120B47">
      <w:pPr>
        <w:ind w:right="-144" w:firstLine="709"/>
        <w:jc w:val="both"/>
        <w:rPr>
          <w:sz w:val="28"/>
          <w:szCs w:val="28"/>
        </w:rPr>
      </w:pPr>
      <w:r w:rsidRPr="00E11DE3">
        <w:rPr>
          <w:color w:val="000000"/>
          <w:sz w:val="28"/>
          <w:szCs w:val="28"/>
        </w:rPr>
        <w:t>Участники среди девочек, занявшие 4 места,</w:t>
      </w:r>
      <w:r w:rsidRPr="00E11DE3">
        <w:rPr>
          <w:sz w:val="28"/>
          <w:szCs w:val="28"/>
        </w:rPr>
        <w:t xml:space="preserve"> </w:t>
      </w:r>
      <w:r w:rsidRPr="00E11DE3">
        <w:rPr>
          <w:color w:val="000000"/>
          <w:sz w:val="28"/>
          <w:szCs w:val="28"/>
        </w:rPr>
        <w:t>награждаются денежными призами в размере 500 руб.</w:t>
      </w:r>
    </w:p>
    <w:p w14:paraId="7E089EE1" w14:textId="3C4C1CEB" w:rsidR="00825DD2" w:rsidRPr="00E11DE3" w:rsidRDefault="006D008E" w:rsidP="00DF7BA6">
      <w:pPr>
        <w:ind w:firstLine="720"/>
        <w:rPr>
          <w:b/>
          <w:bCs/>
          <w:caps/>
          <w:sz w:val="28"/>
          <w:szCs w:val="28"/>
        </w:rPr>
      </w:pPr>
      <w:r w:rsidRPr="00E11DE3">
        <w:rPr>
          <w:sz w:val="28"/>
          <w:szCs w:val="28"/>
        </w:rPr>
        <w:t>11.3</w:t>
      </w:r>
      <w:r w:rsidR="00825DD2" w:rsidRPr="00E11DE3">
        <w:rPr>
          <w:sz w:val="28"/>
          <w:szCs w:val="28"/>
        </w:rPr>
        <w:t>. Возможны дополнительные специальные призы и сувениры.</w:t>
      </w:r>
    </w:p>
    <w:p w14:paraId="2BC40D75" w14:textId="77777777" w:rsidR="0035409A" w:rsidRPr="00E11DE3" w:rsidRDefault="0035409A" w:rsidP="00F04DAE">
      <w:pPr>
        <w:ind w:firstLine="709"/>
        <w:rPr>
          <w:sz w:val="28"/>
          <w:szCs w:val="28"/>
        </w:rPr>
      </w:pPr>
    </w:p>
    <w:p w14:paraId="5B836885" w14:textId="1CCF4017" w:rsidR="000E0629" w:rsidRPr="00E11DE3" w:rsidRDefault="000E0629" w:rsidP="000E0629">
      <w:pPr>
        <w:pStyle w:val="af1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E11DE3">
        <w:rPr>
          <w:b/>
          <w:bCs/>
          <w:sz w:val="28"/>
          <w:szCs w:val="28"/>
        </w:rPr>
        <w:t>КОНТАКТНАЯ ИНФОРМАЦИЯ</w:t>
      </w:r>
    </w:p>
    <w:p w14:paraId="1969189E" w14:textId="77777777" w:rsidR="00E11DE3" w:rsidRPr="00E11DE3" w:rsidRDefault="000E0629" w:rsidP="00DF7BA6">
      <w:pPr>
        <w:pStyle w:val="af1"/>
        <w:numPr>
          <w:ilvl w:val="1"/>
          <w:numId w:val="12"/>
        </w:numPr>
        <w:ind w:left="0" w:firstLine="720"/>
        <w:rPr>
          <w:sz w:val="28"/>
          <w:szCs w:val="28"/>
        </w:rPr>
      </w:pPr>
      <w:r w:rsidRPr="00E11DE3">
        <w:rPr>
          <w:b/>
          <w:bCs/>
          <w:sz w:val="28"/>
          <w:szCs w:val="28"/>
        </w:rPr>
        <w:t xml:space="preserve"> </w:t>
      </w:r>
      <w:r w:rsidRPr="00E11DE3">
        <w:rPr>
          <w:sz w:val="28"/>
          <w:szCs w:val="28"/>
        </w:rPr>
        <w:t xml:space="preserve">Директор соревнования - </w:t>
      </w:r>
      <w:r w:rsidR="00E11DE3">
        <w:rPr>
          <w:sz w:val="28"/>
          <w:szCs w:val="28"/>
        </w:rPr>
        <w:t>Новиков Вячеслав Александрович</w:t>
      </w:r>
      <w:r w:rsidR="00E11DE3" w:rsidRPr="00E11DE3">
        <w:rPr>
          <w:sz w:val="28"/>
          <w:szCs w:val="28"/>
        </w:rPr>
        <w:t>,</w:t>
      </w:r>
    </w:p>
    <w:p w14:paraId="0E65261A" w14:textId="749FF848" w:rsidR="000E0629" w:rsidRPr="00E11DE3" w:rsidRDefault="00E11DE3" w:rsidP="00E11DE3">
      <w:pPr>
        <w:rPr>
          <w:sz w:val="28"/>
          <w:szCs w:val="28"/>
        </w:rPr>
      </w:pPr>
      <w:r w:rsidRPr="00E11DE3">
        <w:rPr>
          <w:sz w:val="28"/>
          <w:szCs w:val="28"/>
        </w:rPr>
        <w:t>+7</w:t>
      </w:r>
      <w:r w:rsidRPr="00E11DE3">
        <w:rPr>
          <w:sz w:val="28"/>
          <w:szCs w:val="28"/>
          <w:lang w:val="en-US"/>
        </w:rPr>
        <w:t>(</w:t>
      </w:r>
      <w:r w:rsidRPr="00E11DE3">
        <w:rPr>
          <w:sz w:val="28"/>
          <w:szCs w:val="28"/>
        </w:rPr>
        <w:t>965</w:t>
      </w:r>
      <w:r w:rsidRPr="00E11DE3">
        <w:rPr>
          <w:sz w:val="28"/>
          <w:szCs w:val="28"/>
          <w:lang w:val="en-US"/>
        </w:rPr>
        <w:t>)</w:t>
      </w:r>
      <w:r w:rsidR="000E0629" w:rsidRPr="00E11DE3">
        <w:rPr>
          <w:sz w:val="28"/>
          <w:szCs w:val="28"/>
        </w:rPr>
        <w:t>52-83-088.</w:t>
      </w:r>
    </w:p>
    <w:p w14:paraId="51DB672F" w14:textId="106C0260" w:rsidR="000E0629" w:rsidRPr="00E11DE3" w:rsidRDefault="000E0629" w:rsidP="00DF7BA6">
      <w:pPr>
        <w:pStyle w:val="af1"/>
        <w:numPr>
          <w:ilvl w:val="1"/>
          <w:numId w:val="12"/>
        </w:numPr>
        <w:ind w:left="0" w:firstLine="720"/>
        <w:rPr>
          <w:sz w:val="28"/>
          <w:szCs w:val="28"/>
        </w:rPr>
      </w:pPr>
      <w:r w:rsidRPr="00E11DE3">
        <w:rPr>
          <w:sz w:val="28"/>
          <w:szCs w:val="28"/>
        </w:rPr>
        <w:t>Главный судья соревнования – Казаринов Василий Поликарпович,</w:t>
      </w:r>
      <w:r w:rsidR="00E11DE3" w:rsidRPr="00E11DE3">
        <w:rPr>
          <w:sz w:val="28"/>
          <w:szCs w:val="28"/>
        </w:rPr>
        <w:t xml:space="preserve"> +7(922)603-24-14, </w:t>
      </w:r>
      <w:r w:rsidRPr="00E11DE3">
        <w:rPr>
          <w:sz w:val="28"/>
          <w:szCs w:val="28"/>
        </w:rPr>
        <w:t>е-</w:t>
      </w:r>
      <w:r w:rsidRPr="00E11DE3">
        <w:rPr>
          <w:sz w:val="28"/>
          <w:szCs w:val="28"/>
          <w:lang w:val="en-US"/>
        </w:rPr>
        <w:t>mail</w:t>
      </w:r>
      <w:r w:rsidRPr="00E11DE3">
        <w:rPr>
          <w:sz w:val="28"/>
          <w:szCs w:val="28"/>
        </w:rPr>
        <w:t xml:space="preserve">: </w:t>
      </w:r>
      <w:hyperlink r:id="rId8" w:history="1">
        <w:r w:rsidR="00E11DE3" w:rsidRPr="00E11DE3">
          <w:rPr>
            <w:rStyle w:val="a8"/>
            <w:sz w:val="28"/>
            <w:szCs w:val="28"/>
            <w:lang w:val="en-US"/>
          </w:rPr>
          <w:t>k</w:t>
        </w:r>
        <w:r w:rsidR="00E11DE3" w:rsidRPr="00E11DE3">
          <w:rPr>
            <w:rStyle w:val="a8"/>
            <w:sz w:val="28"/>
            <w:szCs w:val="28"/>
          </w:rPr>
          <w:t>.</w:t>
        </w:r>
        <w:r w:rsidR="00E11DE3" w:rsidRPr="00E11DE3">
          <w:rPr>
            <w:rStyle w:val="a8"/>
            <w:sz w:val="28"/>
            <w:szCs w:val="28"/>
            <w:lang w:val="en-US"/>
          </w:rPr>
          <w:t>vas</w:t>
        </w:r>
        <w:r w:rsidR="00E11DE3" w:rsidRPr="00E11DE3">
          <w:rPr>
            <w:rStyle w:val="a8"/>
            <w:sz w:val="28"/>
            <w:szCs w:val="28"/>
          </w:rPr>
          <w:t>@</w:t>
        </w:r>
        <w:r w:rsidR="00E11DE3" w:rsidRPr="00E11DE3">
          <w:rPr>
            <w:rStyle w:val="a8"/>
            <w:sz w:val="28"/>
            <w:szCs w:val="28"/>
            <w:lang w:val="en-US"/>
          </w:rPr>
          <w:t>mail</w:t>
        </w:r>
        <w:r w:rsidR="00E11DE3" w:rsidRPr="00E11DE3">
          <w:rPr>
            <w:rStyle w:val="a8"/>
            <w:sz w:val="28"/>
            <w:szCs w:val="28"/>
          </w:rPr>
          <w:t>.</w:t>
        </w:r>
        <w:proofErr w:type="spellStart"/>
        <w:r w:rsidR="00E11DE3" w:rsidRPr="00E11DE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11DE3">
        <w:rPr>
          <w:sz w:val="28"/>
          <w:szCs w:val="28"/>
        </w:rPr>
        <w:t>.</w:t>
      </w:r>
    </w:p>
    <w:p w14:paraId="63E09B8B" w14:textId="1E528F09" w:rsidR="000E0629" w:rsidRPr="00E11DE3" w:rsidRDefault="000E0629" w:rsidP="00DF7BA6">
      <w:pPr>
        <w:pStyle w:val="af1"/>
        <w:numPr>
          <w:ilvl w:val="1"/>
          <w:numId w:val="12"/>
        </w:numPr>
        <w:ind w:left="0" w:firstLine="720"/>
        <w:rPr>
          <w:sz w:val="28"/>
          <w:szCs w:val="28"/>
        </w:rPr>
      </w:pPr>
      <w:r w:rsidRPr="00E11DE3">
        <w:rPr>
          <w:sz w:val="28"/>
          <w:szCs w:val="28"/>
        </w:rPr>
        <w:t xml:space="preserve"> Информационный сайт соревнования: </w:t>
      </w:r>
      <w:hyperlink r:id="rId9" w:history="1">
        <w:r w:rsidRPr="00E11DE3">
          <w:rPr>
            <w:rStyle w:val="a8"/>
            <w:sz w:val="28"/>
            <w:szCs w:val="28"/>
          </w:rPr>
          <w:t>http://ural-chess.com/</w:t>
        </w:r>
      </w:hyperlink>
      <w:r w:rsidRPr="00E11DE3">
        <w:rPr>
          <w:sz w:val="28"/>
          <w:szCs w:val="28"/>
        </w:rPr>
        <w:t>.</w:t>
      </w:r>
    </w:p>
    <w:p w14:paraId="5D459385" w14:textId="77777777" w:rsidR="000E0629" w:rsidRPr="00E11DE3" w:rsidRDefault="000E0629" w:rsidP="00F04DAE">
      <w:pPr>
        <w:ind w:firstLine="709"/>
        <w:rPr>
          <w:sz w:val="28"/>
          <w:szCs w:val="28"/>
        </w:rPr>
      </w:pPr>
    </w:p>
    <w:p w14:paraId="1B4514C0" w14:textId="77777777" w:rsidR="001B4BB0" w:rsidRPr="00E11DE3" w:rsidRDefault="00AB4D20" w:rsidP="00AB4D20">
      <w:pPr>
        <w:pStyle w:val="a4"/>
        <w:tabs>
          <w:tab w:val="left" w:pos="2700"/>
        </w:tabs>
        <w:ind w:firstLine="709"/>
        <w:rPr>
          <w:caps/>
          <w:szCs w:val="28"/>
        </w:rPr>
      </w:pPr>
      <w:r w:rsidRPr="00E11DE3">
        <w:rPr>
          <w:caps/>
          <w:szCs w:val="28"/>
        </w:rPr>
        <w:t>Регламент</w:t>
      </w:r>
      <w:r w:rsidR="001B4BB0" w:rsidRPr="00E11DE3">
        <w:rPr>
          <w:caps/>
          <w:szCs w:val="28"/>
        </w:rPr>
        <w:t xml:space="preserve"> является вызовом на соревновани</w:t>
      </w:r>
      <w:r w:rsidR="00184503" w:rsidRPr="00E11DE3">
        <w:rPr>
          <w:caps/>
          <w:szCs w:val="28"/>
        </w:rPr>
        <w:t>е</w:t>
      </w:r>
    </w:p>
    <w:sectPr w:rsidR="001B4BB0" w:rsidRPr="00E11DE3" w:rsidSect="005620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07D09"/>
    <w:multiLevelType w:val="multilevel"/>
    <w:tmpl w:val="71E01FFE"/>
    <w:lvl w:ilvl="0">
      <w:start w:val="1"/>
      <w:numFmt w:val="decimal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576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B554747"/>
    <w:multiLevelType w:val="multilevel"/>
    <w:tmpl w:val="7400B8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02653"/>
    <w:multiLevelType w:val="hybridMultilevel"/>
    <w:tmpl w:val="EF04F8D4"/>
    <w:lvl w:ilvl="0" w:tplc="3AA4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F723745"/>
    <w:multiLevelType w:val="hybridMultilevel"/>
    <w:tmpl w:val="4600C2F4"/>
    <w:lvl w:ilvl="0" w:tplc="48D6BA5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7127E8"/>
    <w:multiLevelType w:val="hybridMultilevel"/>
    <w:tmpl w:val="6A44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8D142E"/>
    <w:multiLevelType w:val="multilevel"/>
    <w:tmpl w:val="D538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62D70AE3"/>
    <w:multiLevelType w:val="hybridMultilevel"/>
    <w:tmpl w:val="A9722694"/>
    <w:lvl w:ilvl="0" w:tplc="3AA40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E739DA"/>
    <w:multiLevelType w:val="multilevel"/>
    <w:tmpl w:val="5FB06A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0C3ED4"/>
    <w:multiLevelType w:val="hybridMultilevel"/>
    <w:tmpl w:val="369A1C20"/>
    <w:lvl w:ilvl="0" w:tplc="3AA40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33165B"/>
    <w:multiLevelType w:val="hybridMultilevel"/>
    <w:tmpl w:val="A37408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5F263E"/>
    <w:multiLevelType w:val="hybridMultilevel"/>
    <w:tmpl w:val="95185E9E"/>
    <w:lvl w:ilvl="0" w:tplc="3AA4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163B"/>
    <w:multiLevelType w:val="multilevel"/>
    <w:tmpl w:val="D25CA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 w16cid:durableId="538279046">
    <w:abstractNumId w:val="3"/>
  </w:num>
  <w:num w:numId="2" w16cid:durableId="1357804789">
    <w:abstractNumId w:val="10"/>
  </w:num>
  <w:num w:numId="3" w16cid:durableId="635136858">
    <w:abstractNumId w:val="7"/>
  </w:num>
  <w:num w:numId="4" w16cid:durableId="649792355">
    <w:abstractNumId w:val="9"/>
  </w:num>
  <w:num w:numId="5" w16cid:durableId="346905392">
    <w:abstractNumId w:val="0"/>
  </w:num>
  <w:num w:numId="6" w16cid:durableId="1913465856">
    <w:abstractNumId w:val="11"/>
  </w:num>
  <w:num w:numId="7" w16cid:durableId="982346636">
    <w:abstractNumId w:val="2"/>
  </w:num>
  <w:num w:numId="8" w16cid:durableId="2050956039">
    <w:abstractNumId w:val="5"/>
  </w:num>
  <w:num w:numId="9" w16cid:durableId="846091640">
    <w:abstractNumId w:val="12"/>
  </w:num>
  <w:num w:numId="10" w16cid:durableId="1463308296">
    <w:abstractNumId w:val="6"/>
  </w:num>
  <w:num w:numId="11" w16cid:durableId="265231227">
    <w:abstractNumId w:val="4"/>
  </w:num>
  <w:num w:numId="12" w16cid:durableId="145362815">
    <w:abstractNumId w:val="8"/>
  </w:num>
  <w:num w:numId="13" w16cid:durableId="26924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78"/>
    <w:rsid w:val="00004645"/>
    <w:rsid w:val="00012E0A"/>
    <w:rsid w:val="0001409F"/>
    <w:rsid w:val="000315EB"/>
    <w:rsid w:val="000459DD"/>
    <w:rsid w:val="00050082"/>
    <w:rsid w:val="00057A0B"/>
    <w:rsid w:val="00062F96"/>
    <w:rsid w:val="00077021"/>
    <w:rsid w:val="000817BD"/>
    <w:rsid w:val="00086AE3"/>
    <w:rsid w:val="0008783B"/>
    <w:rsid w:val="0009469D"/>
    <w:rsid w:val="000A6431"/>
    <w:rsid w:val="000B1129"/>
    <w:rsid w:val="000C3DDE"/>
    <w:rsid w:val="000D1944"/>
    <w:rsid w:val="000D3FE8"/>
    <w:rsid w:val="000E0629"/>
    <w:rsid w:val="000E2CDF"/>
    <w:rsid w:val="000F0B46"/>
    <w:rsid w:val="000F7473"/>
    <w:rsid w:val="001005DF"/>
    <w:rsid w:val="00101F2A"/>
    <w:rsid w:val="0010333D"/>
    <w:rsid w:val="0010466C"/>
    <w:rsid w:val="00112434"/>
    <w:rsid w:val="001131A6"/>
    <w:rsid w:val="00116850"/>
    <w:rsid w:val="00120B47"/>
    <w:rsid w:val="00125DDB"/>
    <w:rsid w:val="00133066"/>
    <w:rsid w:val="00136D5E"/>
    <w:rsid w:val="00142231"/>
    <w:rsid w:val="00142B9C"/>
    <w:rsid w:val="00144D55"/>
    <w:rsid w:val="00161B53"/>
    <w:rsid w:val="00163068"/>
    <w:rsid w:val="00165DB5"/>
    <w:rsid w:val="00175542"/>
    <w:rsid w:val="0018077A"/>
    <w:rsid w:val="001830E4"/>
    <w:rsid w:val="001840C6"/>
    <w:rsid w:val="00184503"/>
    <w:rsid w:val="001862BF"/>
    <w:rsid w:val="0018755A"/>
    <w:rsid w:val="00187776"/>
    <w:rsid w:val="001912E4"/>
    <w:rsid w:val="00193374"/>
    <w:rsid w:val="001974E5"/>
    <w:rsid w:val="00197BDA"/>
    <w:rsid w:val="001A408C"/>
    <w:rsid w:val="001B2A99"/>
    <w:rsid w:val="001B4BB0"/>
    <w:rsid w:val="001B779F"/>
    <w:rsid w:val="001D4372"/>
    <w:rsid w:val="001D59B7"/>
    <w:rsid w:val="001D5ACC"/>
    <w:rsid w:val="001D5BBD"/>
    <w:rsid w:val="001F6301"/>
    <w:rsid w:val="00203322"/>
    <w:rsid w:val="0020473A"/>
    <w:rsid w:val="00204801"/>
    <w:rsid w:val="002063EE"/>
    <w:rsid w:val="00207743"/>
    <w:rsid w:val="002149AE"/>
    <w:rsid w:val="00220639"/>
    <w:rsid w:val="00234783"/>
    <w:rsid w:val="00234B33"/>
    <w:rsid w:val="002508BC"/>
    <w:rsid w:val="00256A07"/>
    <w:rsid w:val="00272290"/>
    <w:rsid w:val="00273534"/>
    <w:rsid w:val="00280989"/>
    <w:rsid w:val="00280BC5"/>
    <w:rsid w:val="002871AC"/>
    <w:rsid w:val="002B5BD0"/>
    <w:rsid w:val="002C2998"/>
    <w:rsid w:val="002D1862"/>
    <w:rsid w:val="002E6759"/>
    <w:rsid w:val="002F0A67"/>
    <w:rsid w:val="002F239F"/>
    <w:rsid w:val="002F4E72"/>
    <w:rsid w:val="002F5378"/>
    <w:rsid w:val="00304793"/>
    <w:rsid w:val="0030664A"/>
    <w:rsid w:val="0031204C"/>
    <w:rsid w:val="00351837"/>
    <w:rsid w:val="0035323B"/>
    <w:rsid w:val="0035409A"/>
    <w:rsid w:val="0036703E"/>
    <w:rsid w:val="003704C8"/>
    <w:rsid w:val="00391373"/>
    <w:rsid w:val="003926A9"/>
    <w:rsid w:val="0039335C"/>
    <w:rsid w:val="003A2930"/>
    <w:rsid w:val="003A78F6"/>
    <w:rsid w:val="003B7F6F"/>
    <w:rsid w:val="003C2E53"/>
    <w:rsid w:val="003E0E5C"/>
    <w:rsid w:val="003E7310"/>
    <w:rsid w:val="003F7001"/>
    <w:rsid w:val="004004D3"/>
    <w:rsid w:val="00400C54"/>
    <w:rsid w:val="004153A9"/>
    <w:rsid w:val="00420483"/>
    <w:rsid w:val="00426150"/>
    <w:rsid w:val="00433653"/>
    <w:rsid w:val="00440D75"/>
    <w:rsid w:val="00450452"/>
    <w:rsid w:val="00464F4C"/>
    <w:rsid w:val="004744B0"/>
    <w:rsid w:val="00477535"/>
    <w:rsid w:val="00495C0D"/>
    <w:rsid w:val="004A57AC"/>
    <w:rsid w:val="004B7ECE"/>
    <w:rsid w:val="004C1238"/>
    <w:rsid w:val="004C1CE5"/>
    <w:rsid w:val="004D2DFF"/>
    <w:rsid w:val="004D31C2"/>
    <w:rsid w:val="004D7C1B"/>
    <w:rsid w:val="004E299D"/>
    <w:rsid w:val="004E4390"/>
    <w:rsid w:val="004E5C81"/>
    <w:rsid w:val="004F2608"/>
    <w:rsid w:val="005018A2"/>
    <w:rsid w:val="005108D1"/>
    <w:rsid w:val="0052017F"/>
    <w:rsid w:val="0052244B"/>
    <w:rsid w:val="00523893"/>
    <w:rsid w:val="00523B53"/>
    <w:rsid w:val="005327BC"/>
    <w:rsid w:val="005335AD"/>
    <w:rsid w:val="00534A85"/>
    <w:rsid w:val="00536BE1"/>
    <w:rsid w:val="0054180A"/>
    <w:rsid w:val="0054287F"/>
    <w:rsid w:val="00557CB8"/>
    <w:rsid w:val="0056068E"/>
    <w:rsid w:val="00561317"/>
    <w:rsid w:val="00562055"/>
    <w:rsid w:val="00565435"/>
    <w:rsid w:val="00575BE9"/>
    <w:rsid w:val="0058270E"/>
    <w:rsid w:val="00583885"/>
    <w:rsid w:val="0058398C"/>
    <w:rsid w:val="005865C8"/>
    <w:rsid w:val="005A5A53"/>
    <w:rsid w:val="005B67A8"/>
    <w:rsid w:val="005C274E"/>
    <w:rsid w:val="005D6C7B"/>
    <w:rsid w:val="005F3BBD"/>
    <w:rsid w:val="006029B5"/>
    <w:rsid w:val="00624D53"/>
    <w:rsid w:val="00634D54"/>
    <w:rsid w:val="00644FF2"/>
    <w:rsid w:val="0065443E"/>
    <w:rsid w:val="00674B1A"/>
    <w:rsid w:val="00693E70"/>
    <w:rsid w:val="006A5B02"/>
    <w:rsid w:val="006C3635"/>
    <w:rsid w:val="006C4050"/>
    <w:rsid w:val="006D008E"/>
    <w:rsid w:val="006D2135"/>
    <w:rsid w:val="006D2F3B"/>
    <w:rsid w:val="00701DA4"/>
    <w:rsid w:val="00704854"/>
    <w:rsid w:val="00714B98"/>
    <w:rsid w:val="00722060"/>
    <w:rsid w:val="00723555"/>
    <w:rsid w:val="007455B8"/>
    <w:rsid w:val="00760567"/>
    <w:rsid w:val="00783A0F"/>
    <w:rsid w:val="007954B1"/>
    <w:rsid w:val="0079590D"/>
    <w:rsid w:val="007B18BD"/>
    <w:rsid w:val="007B3695"/>
    <w:rsid w:val="007C28B4"/>
    <w:rsid w:val="007C4F2A"/>
    <w:rsid w:val="007E0B55"/>
    <w:rsid w:val="007E2475"/>
    <w:rsid w:val="007E39EF"/>
    <w:rsid w:val="007F05F5"/>
    <w:rsid w:val="007F0957"/>
    <w:rsid w:val="007F0FA2"/>
    <w:rsid w:val="007F36CD"/>
    <w:rsid w:val="007F5888"/>
    <w:rsid w:val="00803BEF"/>
    <w:rsid w:val="008170D6"/>
    <w:rsid w:val="00820833"/>
    <w:rsid w:val="00825DD2"/>
    <w:rsid w:val="008262F1"/>
    <w:rsid w:val="008333E4"/>
    <w:rsid w:val="00835A00"/>
    <w:rsid w:val="008376D3"/>
    <w:rsid w:val="0084286A"/>
    <w:rsid w:val="00872A73"/>
    <w:rsid w:val="00877E72"/>
    <w:rsid w:val="00882A6F"/>
    <w:rsid w:val="00884040"/>
    <w:rsid w:val="008905D0"/>
    <w:rsid w:val="008A0AFD"/>
    <w:rsid w:val="008A3886"/>
    <w:rsid w:val="008B26CE"/>
    <w:rsid w:val="008E12A5"/>
    <w:rsid w:val="008F0752"/>
    <w:rsid w:val="008F360C"/>
    <w:rsid w:val="00911641"/>
    <w:rsid w:val="009174E8"/>
    <w:rsid w:val="00931D3B"/>
    <w:rsid w:val="009352C5"/>
    <w:rsid w:val="00952645"/>
    <w:rsid w:val="009565F5"/>
    <w:rsid w:val="00965F91"/>
    <w:rsid w:val="0097345C"/>
    <w:rsid w:val="00977A12"/>
    <w:rsid w:val="009813B8"/>
    <w:rsid w:val="0098313F"/>
    <w:rsid w:val="0098320B"/>
    <w:rsid w:val="00985AE9"/>
    <w:rsid w:val="009863BA"/>
    <w:rsid w:val="00994521"/>
    <w:rsid w:val="00994EE6"/>
    <w:rsid w:val="009A5750"/>
    <w:rsid w:val="009A5A80"/>
    <w:rsid w:val="009B3269"/>
    <w:rsid w:val="009B4A37"/>
    <w:rsid w:val="009B4B80"/>
    <w:rsid w:val="009B5D91"/>
    <w:rsid w:val="009B7802"/>
    <w:rsid w:val="009C01CD"/>
    <w:rsid w:val="009D3EE5"/>
    <w:rsid w:val="009F0912"/>
    <w:rsid w:val="00A14ACF"/>
    <w:rsid w:val="00A2170B"/>
    <w:rsid w:val="00A276C3"/>
    <w:rsid w:val="00A31994"/>
    <w:rsid w:val="00A337B7"/>
    <w:rsid w:val="00A44544"/>
    <w:rsid w:val="00A50DD7"/>
    <w:rsid w:val="00A52299"/>
    <w:rsid w:val="00A54638"/>
    <w:rsid w:val="00A54F13"/>
    <w:rsid w:val="00A615FA"/>
    <w:rsid w:val="00A71C8D"/>
    <w:rsid w:val="00A773F3"/>
    <w:rsid w:val="00A96868"/>
    <w:rsid w:val="00AB4D20"/>
    <w:rsid w:val="00AC1FE9"/>
    <w:rsid w:val="00AC5BA0"/>
    <w:rsid w:val="00AD3F68"/>
    <w:rsid w:val="00AD48BF"/>
    <w:rsid w:val="00AD71F4"/>
    <w:rsid w:val="00AF3C73"/>
    <w:rsid w:val="00B02836"/>
    <w:rsid w:val="00B4155A"/>
    <w:rsid w:val="00B431BF"/>
    <w:rsid w:val="00B566A1"/>
    <w:rsid w:val="00B65641"/>
    <w:rsid w:val="00B879A5"/>
    <w:rsid w:val="00B9099E"/>
    <w:rsid w:val="00BA3ECE"/>
    <w:rsid w:val="00BA4FC8"/>
    <w:rsid w:val="00BA6CF5"/>
    <w:rsid w:val="00BB34FD"/>
    <w:rsid w:val="00BB4646"/>
    <w:rsid w:val="00BC4278"/>
    <w:rsid w:val="00BE69C3"/>
    <w:rsid w:val="00BE6BB5"/>
    <w:rsid w:val="00BF0E55"/>
    <w:rsid w:val="00BF53FA"/>
    <w:rsid w:val="00C01D8C"/>
    <w:rsid w:val="00C06766"/>
    <w:rsid w:val="00C25282"/>
    <w:rsid w:val="00C25DF8"/>
    <w:rsid w:val="00C45B19"/>
    <w:rsid w:val="00C51CEB"/>
    <w:rsid w:val="00C52ECE"/>
    <w:rsid w:val="00C57C5E"/>
    <w:rsid w:val="00C63A53"/>
    <w:rsid w:val="00C732C2"/>
    <w:rsid w:val="00C80525"/>
    <w:rsid w:val="00C84318"/>
    <w:rsid w:val="00CB38DB"/>
    <w:rsid w:val="00CB3B0A"/>
    <w:rsid w:val="00CC38B1"/>
    <w:rsid w:val="00CD0830"/>
    <w:rsid w:val="00CD60F9"/>
    <w:rsid w:val="00D039AD"/>
    <w:rsid w:val="00D1030E"/>
    <w:rsid w:val="00D228BA"/>
    <w:rsid w:val="00D44DB7"/>
    <w:rsid w:val="00D601D7"/>
    <w:rsid w:val="00D626C9"/>
    <w:rsid w:val="00D62FAA"/>
    <w:rsid w:val="00D6391E"/>
    <w:rsid w:val="00D63CAD"/>
    <w:rsid w:val="00D64050"/>
    <w:rsid w:val="00D64F7B"/>
    <w:rsid w:val="00D65DFF"/>
    <w:rsid w:val="00D7367B"/>
    <w:rsid w:val="00D772F9"/>
    <w:rsid w:val="00D83AA9"/>
    <w:rsid w:val="00D9063E"/>
    <w:rsid w:val="00D96AAF"/>
    <w:rsid w:val="00DA5659"/>
    <w:rsid w:val="00DB5367"/>
    <w:rsid w:val="00DC467D"/>
    <w:rsid w:val="00DD0874"/>
    <w:rsid w:val="00DD2E0E"/>
    <w:rsid w:val="00DF3E34"/>
    <w:rsid w:val="00DF58A5"/>
    <w:rsid w:val="00DF6762"/>
    <w:rsid w:val="00DF7BA6"/>
    <w:rsid w:val="00E00058"/>
    <w:rsid w:val="00E04BF1"/>
    <w:rsid w:val="00E10125"/>
    <w:rsid w:val="00E11DE3"/>
    <w:rsid w:val="00E1284A"/>
    <w:rsid w:val="00E148E4"/>
    <w:rsid w:val="00E15917"/>
    <w:rsid w:val="00E15C70"/>
    <w:rsid w:val="00E16875"/>
    <w:rsid w:val="00E24520"/>
    <w:rsid w:val="00E40983"/>
    <w:rsid w:val="00E40D8F"/>
    <w:rsid w:val="00E40EEE"/>
    <w:rsid w:val="00E7266F"/>
    <w:rsid w:val="00EB63BE"/>
    <w:rsid w:val="00EC5653"/>
    <w:rsid w:val="00EC6B6F"/>
    <w:rsid w:val="00ED2655"/>
    <w:rsid w:val="00ED3DB3"/>
    <w:rsid w:val="00ED47A3"/>
    <w:rsid w:val="00ED70E5"/>
    <w:rsid w:val="00EE3931"/>
    <w:rsid w:val="00EE78CC"/>
    <w:rsid w:val="00EF1CEB"/>
    <w:rsid w:val="00EF51C7"/>
    <w:rsid w:val="00EF7C74"/>
    <w:rsid w:val="00F04DAE"/>
    <w:rsid w:val="00F0544B"/>
    <w:rsid w:val="00F0663B"/>
    <w:rsid w:val="00F128F6"/>
    <w:rsid w:val="00F12EAA"/>
    <w:rsid w:val="00F302B6"/>
    <w:rsid w:val="00F31907"/>
    <w:rsid w:val="00F324F8"/>
    <w:rsid w:val="00F36864"/>
    <w:rsid w:val="00F4486D"/>
    <w:rsid w:val="00F44A61"/>
    <w:rsid w:val="00F46F59"/>
    <w:rsid w:val="00F57451"/>
    <w:rsid w:val="00F602DE"/>
    <w:rsid w:val="00F60D2E"/>
    <w:rsid w:val="00F64CD3"/>
    <w:rsid w:val="00F66745"/>
    <w:rsid w:val="00F66C68"/>
    <w:rsid w:val="00F96481"/>
    <w:rsid w:val="00F9775B"/>
    <w:rsid w:val="00FA0444"/>
    <w:rsid w:val="00FA0586"/>
    <w:rsid w:val="00FA45C8"/>
    <w:rsid w:val="00FB2B0E"/>
    <w:rsid w:val="00FB3A29"/>
    <w:rsid w:val="00FB3EBA"/>
    <w:rsid w:val="00FC21EA"/>
    <w:rsid w:val="00FE1C78"/>
    <w:rsid w:val="00FE7A6F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47B9BD"/>
  <w15:docId w15:val="{67D98095-DCB9-4481-B638-F625A4F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4278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uiPriority w:val="99"/>
    <w:rsid w:val="00BC4278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F302B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uiPriority w:val="99"/>
    <w:locked/>
    <w:rsid w:val="00D44DB7"/>
    <w:rPr>
      <w:b/>
      <w:bCs/>
      <w:sz w:val="28"/>
      <w:szCs w:val="24"/>
      <w:lang w:val="ru-RU" w:eastAsia="ru-RU" w:bidi="ar-SA"/>
    </w:rPr>
  </w:style>
  <w:style w:type="paragraph" w:styleId="a7">
    <w:name w:val="Normal (Web)"/>
    <w:basedOn w:val="a"/>
    <w:semiHidden/>
    <w:rsid w:val="00CD60F9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rsid w:val="004E4390"/>
    <w:rPr>
      <w:b/>
      <w:bCs/>
      <w:sz w:val="28"/>
      <w:szCs w:val="24"/>
    </w:rPr>
  </w:style>
  <w:style w:type="paragraph" w:customStyle="1" w:styleId="ConsPlusNormal">
    <w:name w:val="ConsPlusNormal"/>
    <w:rsid w:val="00A4454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44544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EF1CEB"/>
    <w:pPr>
      <w:spacing w:before="100" w:beforeAutospacing="1" w:after="100" w:afterAutospacing="1"/>
    </w:pPr>
  </w:style>
  <w:style w:type="character" w:customStyle="1" w:styleId="1">
    <w:name w:val="Знак Знак1"/>
    <w:locked/>
    <w:rsid w:val="000D1944"/>
    <w:rPr>
      <w:b/>
      <w:bCs/>
      <w:sz w:val="28"/>
      <w:szCs w:val="24"/>
      <w:lang w:val="ru-RU" w:eastAsia="ru-RU" w:bidi="ar-SA"/>
    </w:rPr>
  </w:style>
  <w:style w:type="character" w:styleId="a8">
    <w:name w:val="Hyperlink"/>
    <w:rsid w:val="00BA6CF5"/>
    <w:rPr>
      <w:color w:val="0000FF"/>
      <w:u w:val="single"/>
    </w:rPr>
  </w:style>
  <w:style w:type="table" w:styleId="a9">
    <w:name w:val="Table Grid"/>
    <w:basedOn w:val="a1"/>
    <w:uiPriority w:val="39"/>
    <w:rsid w:val="003120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40D75"/>
    <w:rPr>
      <w:sz w:val="24"/>
      <w:szCs w:val="24"/>
    </w:rPr>
  </w:style>
  <w:style w:type="character" w:styleId="ab">
    <w:name w:val="annotation reference"/>
    <w:rsid w:val="00D039AD"/>
    <w:rPr>
      <w:sz w:val="16"/>
      <w:szCs w:val="16"/>
    </w:rPr>
  </w:style>
  <w:style w:type="paragraph" w:styleId="ac">
    <w:name w:val="annotation text"/>
    <w:basedOn w:val="a"/>
    <w:link w:val="ad"/>
    <w:rsid w:val="00D039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39AD"/>
  </w:style>
  <w:style w:type="paragraph" w:styleId="ae">
    <w:name w:val="annotation subject"/>
    <w:basedOn w:val="ac"/>
    <w:next w:val="ac"/>
    <w:link w:val="af"/>
    <w:rsid w:val="00D039AD"/>
    <w:rPr>
      <w:b/>
      <w:bCs/>
    </w:rPr>
  </w:style>
  <w:style w:type="character" w:customStyle="1" w:styleId="af">
    <w:name w:val="Тема примечания Знак"/>
    <w:link w:val="ae"/>
    <w:rsid w:val="00D039AD"/>
    <w:rPr>
      <w:b/>
      <w:bCs/>
    </w:rPr>
  </w:style>
  <w:style w:type="character" w:customStyle="1" w:styleId="10">
    <w:name w:val="Неразрешенное упоминание1"/>
    <w:uiPriority w:val="99"/>
    <w:semiHidden/>
    <w:unhideWhenUsed/>
    <w:rsid w:val="00634D54"/>
    <w:rPr>
      <w:color w:val="605E5C"/>
      <w:shd w:val="clear" w:color="auto" w:fill="E1DFDD"/>
    </w:rPr>
  </w:style>
  <w:style w:type="character" w:styleId="af0">
    <w:name w:val="FollowedHyperlink"/>
    <w:rsid w:val="00634D54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40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a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ss-results.com/tnr931446.aspx?art=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VBvFzxTswyfA6Y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l-ch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F656-40DD-4A44-B7DD-222BEE7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15974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https://forms.gle/aVBvFzxTswyfA6Y36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cp:lastModifiedBy>Nikolay Nepomnyashchikh</cp:lastModifiedBy>
  <cp:revision>19</cp:revision>
  <cp:lastPrinted>2023-04-12T15:26:00Z</cp:lastPrinted>
  <dcterms:created xsi:type="dcterms:W3CDTF">2024-04-27T15:06:00Z</dcterms:created>
  <dcterms:modified xsi:type="dcterms:W3CDTF">2024-04-29T10:43:00Z</dcterms:modified>
</cp:coreProperties>
</file>